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E5" w:rsidRDefault="009B47E5" w:rsidP="006E0DB6">
      <w:pPr>
        <w:spacing w:line="360" w:lineRule="auto"/>
        <w:jc w:val="both"/>
        <w:rPr>
          <w:rFonts w:ascii="Times New Roman" w:hAnsi="Times New Roman" w:cs="Times New Roman"/>
          <w:b/>
          <w:sz w:val="24"/>
          <w:szCs w:val="24"/>
        </w:rPr>
      </w:pPr>
      <w:r w:rsidRPr="009B47E5">
        <w:rPr>
          <w:rFonts w:ascii="Times New Roman" w:hAnsi="Times New Roman" w:cs="Times New Roman"/>
          <w:b/>
          <w:sz w:val="24"/>
          <w:szCs w:val="24"/>
        </w:rPr>
        <w:t xml:space="preserve">A FRAMEWORK FOR IMPLEMENTING </w:t>
      </w:r>
      <w:r>
        <w:rPr>
          <w:rFonts w:ascii="Times New Roman" w:hAnsi="Times New Roman" w:cs="Times New Roman"/>
          <w:b/>
          <w:sz w:val="24"/>
          <w:szCs w:val="24"/>
        </w:rPr>
        <w:t>CORPORATE WEBSITES</w:t>
      </w:r>
      <w:r w:rsidRPr="009B47E5">
        <w:rPr>
          <w:rFonts w:ascii="Times New Roman" w:hAnsi="Times New Roman" w:cs="Times New Roman"/>
          <w:b/>
          <w:sz w:val="24"/>
          <w:szCs w:val="24"/>
        </w:rPr>
        <w:t xml:space="preserve"> IN SCHOOLS</w:t>
      </w:r>
    </w:p>
    <w:p w:rsidR="00EF7B85" w:rsidRDefault="00EF7B85" w:rsidP="006E0D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Writer - Fine Bhebhe </w:t>
      </w:r>
    </w:p>
    <w:p w:rsidR="00EF7B85" w:rsidRDefault="00EF7B85" w:rsidP="006E0D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Co-writer - </w:t>
      </w:r>
      <w:proofErr w:type="spellStart"/>
      <w:r>
        <w:rPr>
          <w:rFonts w:ascii="Times New Roman" w:hAnsi="Times New Roman" w:cs="Times New Roman"/>
          <w:b/>
          <w:sz w:val="24"/>
          <w:szCs w:val="24"/>
        </w:rPr>
        <w:t>Khesani</w:t>
      </w:r>
      <w:proofErr w:type="spellEnd"/>
      <w:r>
        <w:rPr>
          <w:rFonts w:ascii="Times New Roman" w:hAnsi="Times New Roman" w:cs="Times New Roman"/>
          <w:b/>
          <w:sz w:val="24"/>
          <w:szCs w:val="24"/>
        </w:rPr>
        <w:t xml:space="preserve"> Richard </w:t>
      </w:r>
      <w:proofErr w:type="spellStart"/>
      <w:r>
        <w:rPr>
          <w:rFonts w:ascii="Times New Roman" w:hAnsi="Times New Roman" w:cs="Times New Roman"/>
          <w:b/>
          <w:sz w:val="24"/>
          <w:szCs w:val="24"/>
        </w:rPr>
        <w:t>Chilumani</w:t>
      </w:r>
      <w:proofErr w:type="spellEnd"/>
      <w:r>
        <w:rPr>
          <w:rFonts w:ascii="Times New Roman" w:hAnsi="Times New Roman" w:cs="Times New Roman"/>
          <w:b/>
          <w:sz w:val="24"/>
          <w:szCs w:val="24"/>
        </w:rPr>
        <w:t xml:space="preserve"> </w:t>
      </w:r>
    </w:p>
    <w:p w:rsidR="00FA502E" w:rsidRDefault="00FA502E" w:rsidP="006E0D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B7132C" w:rsidRDefault="00FA502E" w:rsidP="00FA502E">
      <w:pPr>
        <w:spacing w:line="360" w:lineRule="auto"/>
        <w:jc w:val="both"/>
        <w:rPr>
          <w:rFonts w:ascii="Times New Roman" w:hAnsi="Times New Roman" w:cs="Times New Roman"/>
          <w:sz w:val="24"/>
          <w:szCs w:val="24"/>
        </w:rPr>
      </w:pPr>
      <w:r w:rsidRPr="00FA502E">
        <w:rPr>
          <w:rFonts w:ascii="Times New Roman" w:hAnsi="Times New Roman" w:cs="Times New Roman"/>
          <w:sz w:val="24"/>
          <w:szCs w:val="24"/>
        </w:rPr>
        <w:t xml:space="preserve">The online presence of Zimbabwean schools is low. Zimbabwean schools are not taking the </w:t>
      </w:r>
      <w:r w:rsidR="009B47E5">
        <w:rPr>
          <w:rFonts w:ascii="Times New Roman" w:hAnsi="Times New Roman" w:cs="Times New Roman"/>
          <w:sz w:val="24"/>
          <w:szCs w:val="24"/>
        </w:rPr>
        <w:t>corporate website</w:t>
      </w:r>
      <w:r w:rsidRPr="00FA502E">
        <w:rPr>
          <w:rFonts w:ascii="Times New Roman" w:hAnsi="Times New Roman" w:cs="Times New Roman"/>
          <w:sz w:val="24"/>
          <w:szCs w:val="24"/>
        </w:rPr>
        <w:t xml:space="preserve"> technology as a tool they can use to better their service delivery system and advance their cause since this will be their virtual face and likely to be the first access point by online visitors. </w:t>
      </w:r>
      <w:r>
        <w:rPr>
          <w:rFonts w:ascii="Times New Roman" w:hAnsi="Times New Roman" w:cs="Times New Roman"/>
          <w:sz w:val="24"/>
          <w:szCs w:val="24"/>
        </w:rPr>
        <w:t>T</w:t>
      </w:r>
      <w:r w:rsidRPr="00FA502E">
        <w:rPr>
          <w:rFonts w:ascii="Times New Roman" w:hAnsi="Times New Roman" w:cs="Times New Roman"/>
          <w:sz w:val="24"/>
          <w:szCs w:val="24"/>
        </w:rPr>
        <w:t xml:space="preserve">he </w:t>
      </w:r>
      <w:r w:rsidR="009B47E5">
        <w:rPr>
          <w:rFonts w:ascii="Times New Roman" w:hAnsi="Times New Roman" w:cs="Times New Roman"/>
          <w:sz w:val="24"/>
          <w:szCs w:val="24"/>
        </w:rPr>
        <w:t>corporate website</w:t>
      </w:r>
      <w:r w:rsidRPr="00FA502E">
        <w:rPr>
          <w:rFonts w:ascii="Times New Roman" w:hAnsi="Times New Roman" w:cs="Times New Roman"/>
          <w:sz w:val="24"/>
          <w:szCs w:val="24"/>
        </w:rPr>
        <w:t xml:space="preserve"> technology has the potential to be a cost-efficient medium schools can use for their communication purposes. The study was to determine whether this low uptake of the technology is due to the </w:t>
      </w:r>
      <w:r w:rsidR="009B47E5">
        <w:rPr>
          <w:rFonts w:ascii="Times New Roman" w:hAnsi="Times New Roman" w:cs="Times New Roman"/>
          <w:sz w:val="24"/>
          <w:szCs w:val="24"/>
        </w:rPr>
        <w:t>schools authorities</w:t>
      </w:r>
      <w:r w:rsidRPr="00FA502E">
        <w:rPr>
          <w:rFonts w:ascii="Times New Roman" w:hAnsi="Times New Roman" w:cs="Times New Roman"/>
          <w:sz w:val="24"/>
          <w:szCs w:val="24"/>
        </w:rPr>
        <w:t xml:space="preserve">’ perception that this technology is not user friendly, which in itself stems from computer illiteracy on the part of the same </w:t>
      </w:r>
      <w:r w:rsidR="009B47E5">
        <w:rPr>
          <w:rFonts w:ascii="Times New Roman" w:hAnsi="Times New Roman" w:cs="Times New Roman"/>
          <w:sz w:val="24"/>
          <w:szCs w:val="24"/>
        </w:rPr>
        <w:t>schools authorities</w:t>
      </w:r>
      <w:r w:rsidRPr="00FA502E">
        <w:rPr>
          <w:rFonts w:ascii="Times New Roman" w:hAnsi="Times New Roman" w:cs="Times New Roman"/>
          <w:sz w:val="24"/>
          <w:szCs w:val="24"/>
        </w:rPr>
        <w:t>. Computer illiteracy is the inability to achieve a desired outcome through the use of computers. This goes further to even influence the schools authorities into viewing the technology as a useless technology not worth the resources invested in</w:t>
      </w:r>
      <w:r w:rsidR="00B7132C">
        <w:rPr>
          <w:rFonts w:ascii="Times New Roman" w:hAnsi="Times New Roman" w:cs="Times New Roman"/>
          <w:sz w:val="24"/>
          <w:szCs w:val="24"/>
        </w:rPr>
        <w:t>. E</w:t>
      </w:r>
      <w:r w:rsidRPr="00FA502E">
        <w:rPr>
          <w:rFonts w:ascii="Times New Roman" w:hAnsi="Times New Roman" w:cs="Times New Roman"/>
          <w:sz w:val="24"/>
          <w:szCs w:val="24"/>
        </w:rPr>
        <w:t>ven upon investing in the technology</w:t>
      </w:r>
      <w:r w:rsidR="00B7132C">
        <w:rPr>
          <w:rFonts w:ascii="Times New Roman" w:hAnsi="Times New Roman" w:cs="Times New Roman"/>
          <w:sz w:val="24"/>
          <w:szCs w:val="24"/>
        </w:rPr>
        <w:t>,</w:t>
      </w:r>
      <w:r w:rsidRPr="00FA502E">
        <w:rPr>
          <w:rFonts w:ascii="Times New Roman" w:hAnsi="Times New Roman" w:cs="Times New Roman"/>
          <w:sz w:val="24"/>
          <w:szCs w:val="24"/>
        </w:rPr>
        <w:t xml:space="preserve"> the intention to use the technology to its full potential would not be there because a system that does not help an individual to perform their job </w:t>
      </w:r>
      <w:r w:rsidR="00B7132C">
        <w:rPr>
          <w:rFonts w:ascii="Times New Roman" w:hAnsi="Times New Roman" w:cs="Times New Roman"/>
          <w:sz w:val="24"/>
          <w:szCs w:val="24"/>
        </w:rPr>
        <w:t>most</w:t>
      </w:r>
      <w:r w:rsidRPr="00FA502E">
        <w:rPr>
          <w:rFonts w:ascii="Times New Roman" w:hAnsi="Times New Roman" w:cs="Times New Roman"/>
          <w:sz w:val="24"/>
          <w:szCs w:val="24"/>
        </w:rPr>
        <w:t xml:space="preserve"> likely t</w:t>
      </w:r>
      <w:r w:rsidR="00B7132C">
        <w:rPr>
          <w:rFonts w:ascii="Times New Roman" w:hAnsi="Times New Roman" w:cs="Times New Roman"/>
          <w:sz w:val="24"/>
          <w:szCs w:val="24"/>
        </w:rPr>
        <w:t>hey will n</w:t>
      </w:r>
      <w:r w:rsidRPr="00FA502E">
        <w:rPr>
          <w:rFonts w:ascii="Times New Roman" w:hAnsi="Times New Roman" w:cs="Times New Roman"/>
          <w:sz w:val="24"/>
          <w:szCs w:val="24"/>
        </w:rPr>
        <w:t>o</w:t>
      </w:r>
      <w:r w:rsidR="00B7132C">
        <w:rPr>
          <w:rFonts w:ascii="Times New Roman" w:hAnsi="Times New Roman" w:cs="Times New Roman"/>
          <w:sz w:val="24"/>
          <w:szCs w:val="24"/>
        </w:rPr>
        <w:t>t</w:t>
      </w:r>
      <w:r w:rsidRPr="00FA502E">
        <w:rPr>
          <w:rFonts w:ascii="Times New Roman" w:hAnsi="Times New Roman" w:cs="Times New Roman"/>
          <w:sz w:val="24"/>
          <w:szCs w:val="24"/>
        </w:rPr>
        <w:t xml:space="preserve"> perceive</w:t>
      </w:r>
      <w:r w:rsidR="00B7132C">
        <w:rPr>
          <w:rFonts w:ascii="Times New Roman" w:hAnsi="Times New Roman" w:cs="Times New Roman"/>
          <w:sz w:val="24"/>
          <w:szCs w:val="24"/>
        </w:rPr>
        <w:t xml:space="preserve"> it</w:t>
      </w:r>
      <w:r w:rsidRPr="00FA502E">
        <w:rPr>
          <w:rFonts w:ascii="Times New Roman" w:hAnsi="Times New Roman" w:cs="Times New Roman"/>
          <w:sz w:val="24"/>
          <w:szCs w:val="24"/>
        </w:rPr>
        <w:t xml:space="preserve"> as useful. The research took the positivism paradigm approach, </w:t>
      </w:r>
      <w:r w:rsidR="00B7132C">
        <w:rPr>
          <w:rFonts w:ascii="Times New Roman" w:hAnsi="Times New Roman" w:cs="Times New Roman"/>
          <w:sz w:val="24"/>
          <w:szCs w:val="24"/>
        </w:rPr>
        <w:t>and premise on</w:t>
      </w:r>
      <w:r w:rsidRPr="00FA502E">
        <w:rPr>
          <w:rFonts w:ascii="Times New Roman" w:hAnsi="Times New Roman" w:cs="Times New Roman"/>
          <w:sz w:val="24"/>
          <w:szCs w:val="24"/>
        </w:rPr>
        <w:t xml:space="preserve"> the Technology Acceptance Model (TAM). It takes </w:t>
      </w:r>
      <w:r w:rsidR="00B7132C">
        <w:rPr>
          <w:rFonts w:ascii="Times New Roman" w:hAnsi="Times New Roman" w:cs="Times New Roman"/>
          <w:sz w:val="24"/>
          <w:szCs w:val="24"/>
        </w:rPr>
        <w:t xml:space="preserve">cross-sectional </w:t>
      </w:r>
      <w:r w:rsidRPr="00FA502E">
        <w:rPr>
          <w:rFonts w:ascii="Times New Roman" w:hAnsi="Times New Roman" w:cs="Times New Roman"/>
          <w:sz w:val="24"/>
          <w:szCs w:val="24"/>
        </w:rPr>
        <w:t xml:space="preserve">survey as the </w:t>
      </w:r>
      <w:r w:rsidR="00B7132C">
        <w:rPr>
          <w:rFonts w:ascii="Times New Roman" w:hAnsi="Times New Roman" w:cs="Times New Roman"/>
          <w:sz w:val="24"/>
          <w:szCs w:val="24"/>
        </w:rPr>
        <w:t>research tool</w:t>
      </w:r>
      <w:r w:rsidRPr="00FA502E">
        <w:rPr>
          <w:rFonts w:ascii="Times New Roman" w:hAnsi="Times New Roman" w:cs="Times New Roman"/>
          <w:sz w:val="24"/>
          <w:szCs w:val="24"/>
        </w:rPr>
        <w:t xml:space="preserve">. The collected data was inputted into the </w:t>
      </w:r>
      <w:r w:rsidR="00B7132C" w:rsidRPr="0047248D">
        <w:rPr>
          <w:rFonts w:ascii="Times New Roman" w:hAnsi="Times New Roman" w:cs="Times New Roman"/>
          <w:sz w:val="24"/>
          <w:szCs w:val="24"/>
        </w:rPr>
        <w:t xml:space="preserve">Statistical and Presentation System Software </w:t>
      </w:r>
      <w:r w:rsidRPr="00FA502E">
        <w:rPr>
          <w:rFonts w:ascii="Times New Roman" w:hAnsi="Times New Roman" w:cs="Times New Roman"/>
          <w:sz w:val="24"/>
          <w:szCs w:val="24"/>
        </w:rPr>
        <w:t xml:space="preserve">(SPSS) and the output results </w:t>
      </w:r>
      <w:proofErr w:type="spellStart"/>
      <w:r w:rsidRPr="00FA502E">
        <w:rPr>
          <w:rFonts w:ascii="Times New Roman" w:hAnsi="Times New Roman" w:cs="Times New Roman"/>
          <w:sz w:val="24"/>
          <w:szCs w:val="24"/>
        </w:rPr>
        <w:t>analysed</w:t>
      </w:r>
      <w:proofErr w:type="spellEnd"/>
      <w:r w:rsidRPr="00FA502E">
        <w:rPr>
          <w:rFonts w:ascii="Times New Roman" w:hAnsi="Times New Roman" w:cs="Times New Roman"/>
          <w:sz w:val="24"/>
          <w:szCs w:val="24"/>
        </w:rPr>
        <w:t xml:space="preserve">. Guided by the analysis of the output results, a relevant and workable framework for schools to use so as to implement and maintain their </w:t>
      </w:r>
      <w:r w:rsidR="009B47E5">
        <w:rPr>
          <w:rFonts w:ascii="Times New Roman" w:hAnsi="Times New Roman" w:cs="Times New Roman"/>
          <w:sz w:val="24"/>
          <w:szCs w:val="24"/>
        </w:rPr>
        <w:t>corporate website</w:t>
      </w:r>
      <w:r w:rsidRPr="00FA502E">
        <w:rPr>
          <w:rFonts w:ascii="Times New Roman" w:hAnsi="Times New Roman" w:cs="Times New Roman"/>
          <w:sz w:val="24"/>
          <w:szCs w:val="24"/>
        </w:rPr>
        <w:t>s</w:t>
      </w:r>
      <w:r w:rsidR="00B7132C">
        <w:rPr>
          <w:rFonts w:ascii="Times New Roman" w:hAnsi="Times New Roman" w:cs="Times New Roman"/>
          <w:sz w:val="24"/>
          <w:szCs w:val="24"/>
        </w:rPr>
        <w:t xml:space="preserve"> was developed</w:t>
      </w:r>
    </w:p>
    <w:p w:rsidR="00F71175" w:rsidRDefault="00F71175" w:rsidP="00FA502E">
      <w:pPr>
        <w:spacing w:line="360" w:lineRule="auto"/>
        <w:jc w:val="both"/>
        <w:rPr>
          <w:rFonts w:ascii="Times New Roman" w:hAnsi="Times New Roman" w:cs="Times New Roman"/>
          <w:sz w:val="24"/>
          <w:szCs w:val="24"/>
        </w:rPr>
      </w:pPr>
    </w:p>
    <w:p w:rsidR="00FA502E" w:rsidRPr="00FA502E" w:rsidRDefault="00F71175" w:rsidP="00FA502E">
      <w:pPr>
        <w:spacing w:line="360" w:lineRule="auto"/>
        <w:jc w:val="both"/>
        <w:rPr>
          <w:rFonts w:ascii="Times New Roman" w:hAnsi="Times New Roman" w:cs="Times New Roman"/>
          <w:sz w:val="24"/>
          <w:szCs w:val="24"/>
        </w:rPr>
      </w:pPr>
      <w:r w:rsidRPr="00F71175">
        <w:rPr>
          <w:rFonts w:ascii="Times New Roman" w:hAnsi="Times New Roman" w:cs="Times New Roman"/>
          <w:b/>
          <w:i/>
          <w:sz w:val="24"/>
          <w:szCs w:val="24"/>
        </w:rPr>
        <w:t>Keywords</w:t>
      </w:r>
      <w:r w:rsidR="009B47E5">
        <w:rPr>
          <w:rFonts w:ascii="Times New Roman" w:hAnsi="Times New Roman" w:cs="Times New Roman"/>
          <w:sz w:val="24"/>
          <w:szCs w:val="24"/>
        </w:rPr>
        <w:t>: schools authorities, corporate website, Framework</w:t>
      </w:r>
    </w:p>
    <w:p w:rsidR="00FD3776" w:rsidRPr="004D342F" w:rsidRDefault="004D342F" w:rsidP="004D342F">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FD3776" w:rsidRDefault="00B67B69"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The globalis</w:t>
      </w:r>
      <w:r w:rsidRPr="008147EE">
        <w:rPr>
          <w:rFonts w:ascii="Times New Roman" w:hAnsi="Times New Roman" w:cs="Times New Roman"/>
          <w:sz w:val="24"/>
          <w:szCs w:val="24"/>
        </w:rPr>
        <w:t>ation of markets and fast changes in</w:t>
      </w:r>
      <w:r>
        <w:rPr>
          <w:rFonts w:ascii="Times New Roman" w:hAnsi="Times New Roman" w:cs="Times New Roman"/>
          <w:sz w:val="24"/>
          <w:szCs w:val="24"/>
        </w:rPr>
        <w:t xml:space="preserve"> </w:t>
      </w:r>
      <w:r w:rsidRPr="008147EE">
        <w:rPr>
          <w:rFonts w:ascii="Times New Roman" w:hAnsi="Times New Roman" w:cs="Times New Roman"/>
          <w:sz w:val="24"/>
          <w:szCs w:val="24"/>
        </w:rPr>
        <w:t>the</w:t>
      </w:r>
      <w:r>
        <w:rPr>
          <w:rFonts w:ascii="Times New Roman" w:hAnsi="Times New Roman" w:cs="Times New Roman"/>
          <w:sz w:val="24"/>
          <w:szCs w:val="24"/>
        </w:rPr>
        <w:t xml:space="preserve"> global </w:t>
      </w:r>
      <w:r w:rsidRPr="008147EE">
        <w:rPr>
          <w:rFonts w:ascii="Times New Roman" w:hAnsi="Times New Roman" w:cs="Times New Roman"/>
          <w:sz w:val="24"/>
          <w:szCs w:val="24"/>
        </w:rPr>
        <w:t>economy</w:t>
      </w:r>
      <w:r>
        <w:rPr>
          <w:rFonts w:ascii="Times New Roman" w:hAnsi="Times New Roman" w:cs="Times New Roman"/>
          <w:sz w:val="24"/>
          <w:szCs w:val="24"/>
        </w:rPr>
        <w:t xml:space="preserve"> have forced organisations to use technology </w:t>
      </w:r>
      <w:r w:rsidRPr="008147EE">
        <w:rPr>
          <w:rFonts w:ascii="Times New Roman" w:hAnsi="Times New Roman" w:cs="Times New Roman"/>
          <w:sz w:val="24"/>
          <w:szCs w:val="24"/>
        </w:rPr>
        <w:t>a</w:t>
      </w:r>
      <w:r>
        <w:rPr>
          <w:rFonts w:ascii="Times New Roman" w:hAnsi="Times New Roman" w:cs="Times New Roman"/>
          <w:sz w:val="24"/>
          <w:szCs w:val="24"/>
        </w:rPr>
        <w:t>nd</w:t>
      </w:r>
      <w:r w:rsidRPr="008147EE">
        <w:rPr>
          <w:rFonts w:ascii="Times New Roman" w:hAnsi="Times New Roman" w:cs="Times New Roman"/>
          <w:sz w:val="24"/>
          <w:szCs w:val="24"/>
        </w:rPr>
        <w:t xml:space="preserve"> information and communication systems</w:t>
      </w:r>
      <w:r>
        <w:rPr>
          <w:rFonts w:ascii="Times New Roman" w:hAnsi="Times New Roman" w:cs="Times New Roman"/>
          <w:sz w:val="24"/>
          <w:szCs w:val="24"/>
        </w:rPr>
        <w:t xml:space="preserve"> (</w:t>
      </w:r>
      <w:proofErr w:type="spellStart"/>
      <w:r>
        <w:rPr>
          <w:rFonts w:ascii="Times New Roman" w:hAnsi="Times New Roman" w:cs="Times New Roman"/>
          <w:sz w:val="24"/>
          <w:szCs w:val="24"/>
        </w:rPr>
        <w:t>Leyh</w:t>
      </w:r>
      <w:proofErr w:type="spellEnd"/>
      <w:r>
        <w:rPr>
          <w:rFonts w:ascii="Times New Roman" w:hAnsi="Times New Roman" w:cs="Times New Roman"/>
          <w:sz w:val="24"/>
          <w:szCs w:val="24"/>
        </w:rPr>
        <w:t xml:space="preserve"> </w:t>
      </w:r>
      <w:r w:rsidRPr="008147EE">
        <w:rPr>
          <w:rFonts w:ascii="Times New Roman" w:hAnsi="Times New Roman" w:cs="Times New Roman"/>
          <w:sz w:val="24"/>
          <w:szCs w:val="24"/>
        </w:rPr>
        <w:t>2016</w:t>
      </w:r>
      <w:r>
        <w:rPr>
          <w:rFonts w:ascii="Times New Roman" w:hAnsi="Times New Roman" w:cs="Times New Roman"/>
          <w:sz w:val="24"/>
          <w:szCs w:val="24"/>
        </w:rPr>
        <w:t>. p. 7). Zimbabwean</w:t>
      </w:r>
      <w:r w:rsidRPr="00FD785E">
        <w:rPr>
          <w:rFonts w:ascii="Times New Roman" w:hAnsi="Times New Roman" w:cs="Times New Roman"/>
          <w:sz w:val="24"/>
          <w:szCs w:val="24"/>
        </w:rPr>
        <w:t xml:space="preserve"> schools, </w:t>
      </w:r>
      <w:r>
        <w:rPr>
          <w:rFonts w:ascii="Times New Roman" w:hAnsi="Times New Roman" w:cs="Times New Roman"/>
          <w:sz w:val="24"/>
          <w:szCs w:val="24"/>
        </w:rPr>
        <w:t xml:space="preserve">especially the formerly “Group A Schools” during the colonial era, </w:t>
      </w:r>
      <w:r w:rsidRPr="00FD785E">
        <w:rPr>
          <w:rFonts w:ascii="Times New Roman" w:hAnsi="Times New Roman" w:cs="Times New Roman"/>
          <w:sz w:val="24"/>
          <w:szCs w:val="24"/>
        </w:rPr>
        <w:t>are</w:t>
      </w:r>
      <w:r>
        <w:rPr>
          <w:rFonts w:ascii="Times New Roman" w:hAnsi="Times New Roman" w:cs="Times New Roman"/>
          <w:sz w:val="24"/>
          <w:szCs w:val="24"/>
        </w:rPr>
        <w:t xml:space="preserve"> </w:t>
      </w:r>
      <w:r w:rsidRPr="00FD785E">
        <w:rPr>
          <w:rFonts w:ascii="Times New Roman" w:hAnsi="Times New Roman" w:cs="Times New Roman"/>
          <w:sz w:val="24"/>
          <w:szCs w:val="24"/>
        </w:rPr>
        <w:t xml:space="preserve">backed by their rich history and an array of alumni they can </w:t>
      </w:r>
      <w:r>
        <w:rPr>
          <w:rFonts w:ascii="Times New Roman" w:hAnsi="Times New Roman" w:cs="Times New Roman"/>
          <w:sz w:val="24"/>
          <w:szCs w:val="24"/>
        </w:rPr>
        <w:t xml:space="preserve">use to profile themselves and solicit for financial </w:t>
      </w:r>
      <w:r>
        <w:rPr>
          <w:rFonts w:ascii="Times New Roman" w:hAnsi="Times New Roman" w:cs="Times New Roman"/>
          <w:sz w:val="24"/>
          <w:szCs w:val="24"/>
        </w:rPr>
        <w:lastRenderedPageBreak/>
        <w:t xml:space="preserve">assistance needed to spruce up their deplorable images.  </w:t>
      </w:r>
      <w:r w:rsidR="000F55BE">
        <w:rPr>
          <w:rFonts w:ascii="Times New Roman" w:hAnsi="Times New Roman" w:cs="Times New Roman"/>
          <w:sz w:val="24"/>
          <w:szCs w:val="24"/>
        </w:rPr>
        <w:t>T</w:t>
      </w:r>
      <w:r w:rsidR="000F55BE" w:rsidRPr="00000A1E">
        <w:rPr>
          <w:rFonts w:ascii="Times New Roman" w:hAnsi="Times New Roman" w:cs="Times New Roman"/>
          <w:sz w:val="24"/>
          <w:szCs w:val="24"/>
        </w:rPr>
        <w:t xml:space="preserve">he spread of the Internet has provided a unique opportunity for </w:t>
      </w:r>
      <w:r w:rsidR="000F55BE">
        <w:rPr>
          <w:rFonts w:ascii="Times New Roman" w:hAnsi="Times New Roman" w:cs="Times New Roman"/>
          <w:sz w:val="24"/>
          <w:szCs w:val="24"/>
        </w:rPr>
        <w:t>organisations</w:t>
      </w:r>
      <w:r w:rsidR="000F55BE" w:rsidRPr="00000A1E">
        <w:rPr>
          <w:rFonts w:ascii="Times New Roman" w:hAnsi="Times New Roman" w:cs="Times New Roman"/>
          <w:sz w:val="24"/>
          <w:szCs w:val="24"/>
        </w:rPr>
        <w:t xml:space="preserve"> to conduct </w:t>
      </w:r>
      <w:r w:rsidR="000F55BE">
        <w:rPr>
          <w:rFonts w:ascii="Times New Roman" w:hAnsi="Times New Roman" w:cs="Times New Roman"/>
          <w:sz w:val="24"/>
          <w:szCs w:val="24"/>
        </w:rPr>
        <w:t xml:space="preserve">their </w:t>
      </w:r>
      <w:r w:rsidR="000F55BE" w:rsidRPr="00000A1E">
        <w:rPr>
          <w:rFonts w:ascii="Times New Roman" w:hAnsi="Times New Roman" w:cs="Times New Roman"/>
          <w:sz w:val="24"/>
          <w:szCs w:val="24"/>
        </w:rPr>
        <w:t>business</w:t>
      </w:r>
      <w:r w:rsidR="000F55BE">
        <w:rPr>
          <w:rFonts w:ascii="Times New Roman" w:hAnsi="Times New Roman" w:cs="Times New Roman"/>
          <w:sz w:val="24"/>
          <w:szCs w:val="24"/>
        </w:rPr>
        <w:t>es</w:t>
      </w:r>
      <w:r w:rsidR="000F55BE" w:rsidRPr="00000A1E">
        <w:rPr>
          <w:rFonts w:ascii="Times New Roman" w:hAnsi="Times New Roman" w:cs="Times New Roman"/>
          <w:sz w:val="24"/>
          <w:szCs w:val="24"/>
        </w:rPr>
        <w:t xml:space="preserve"> electronically</w:t>
      </w:r>
      <w:r w:rsidR="000F55BE">
        <w:rPr>
          <w:rFonts w:ascii="Times New Roman" w:hAnsi="Times New Roman" w:cs="Times New Roman"/>
          <w:sz w:val="24"/>
          <w:szCs w:val="24"/>
        </w:rPr>
        <w:t xml:space="preserve"> and thus be</w:t>
      </w:r>
      <w:r w:rsidR="000F55BE" w:rsidRPr="00000A1E">
        <w:rPr>
          <w:rFonts w:ascii="Times New Roman" w:hAnsi="Times New Roman" w:cs="Times New Roman"/>
          <w:sz w:val="24"/>
          <w:szCs w:val="24"/>
        </w:rPr>
        <w:t xml:space="preserve"> competitive</w:t>
      </w:r>
      <w:r w:rsidR="000F55BE">
        <w:rPr>
          <w:rFonts w:ascii="Times New Roman" w:hAnsi="Times New Roman" w:cs="Times New Roman"/>
          <w:sz w:val="24"/>
          <w:szCs w:val="24"/>
        </w:rPr>
        <w:t xml:space="preserve"> (</w:t>
      </w:r>
      <w:proofErr w:type="spellStart"/>
      <w:r w:rsidR="000F55BE" w:rsidRPr="00362460">
        <w:rPr>
          <w:rFonts w:ascii="Times New Roman" w:hAnsi="Times New Roman" w:cs="Times New Roman"/>
          <w:color w:val="000000"/>
          <w:sz w:val="24"/>
          <w:szCs w:val="24"/>
        </w:rPr>
        <w:t>Hooshang</w:t>
      </w:r>
      <w:proofErr w:type="spellEnd"/>
      <w:r w:rsidR="000F55BE">
        <w:rPr>
          <w:rFonts w:ascii="Times New Roman" w:hAnsi="Times New Roman" w:cs="Times New Roman"/>
          <w:sz w:val="24"/>
          <w:szCs w:val="24"/>
        </w:rPr>
        <w:t xml:space="preserve"> et al</w:t>
      </w:r>
      <w:r w:rsidR="000F55BE" w:rsidRPr="00000A1E">
        <w:rPr>
          <w:rFonts w:ascii="Times New Roman" w:hAnsi="Times New Roman" w:cs="Times New Roman"/>
          <w:sz w:val="24"/>
          <w:szCs w:val="24"/>
        </w:rPr>
        <w:t>, 2007).</w:t>
      </w:r>
      <w:r w:rsidR="000F55BE">
        <w:rPr>
          <w:rFonts w:ascii="Times New Roman" w:hAnsi="Times New Roman" w:cs="Times New Roman"/>
          <w:sz w:val="24"/>
          <w:szCs w:val="24"/>
        </w:rPr>
        <w:t xml:space="preserve"> </w:t>
      </w:r>
      <w:r w:rsidR="00BA55B8">
        <w:rPr>
          <w:rFonts w:ascii="Times New Roman" w:hAnsi="Times New Roman" w:cs="Times New Roman"/>
          <w:sz w:val="24"/>
          <w:szCs w:val="24"/>
        </w:rPr>
        <w:t>If owned, a</w:t>
      </w:r>
      <w:r w:rsidR="00BA55B8" w:rsidRPr="006929AD">
        <w:rPr>
          <w:rFonts w:ascii="Times New Roman" w:hAnsi="Times New Roman" w:cs="Times New Roman"/>
          <w:bCs/>
          <w:iCs/>
          <w:sz w:val="24"/>
          <w:szCs w:val="24"/>
        </w:rPr>
        <w:t xml:space="preserve"> </w:t>
      </w:r>
      <w:r w:rsidR="009B47E5">
        <w:rPr>
          <w:rFonts w:ascii="Times New Roman" w:hAnsi="Times New Roman" w:cs="Times New Roman"/>
          <w:sz w:val="24"/>
          <w:szCs w:val="24"/>
        </w:rPr>
        <w:t>corporate website</w:t>
      </w:r>
      <w:r w:rsidR="00BA55B8" w:rsidRPr="006929AD">
        <w:rPr>
          <w:rFonts w:ascii="Times New Roman" w:hAnsi="Times New Roman" w:cs="Times New Roman"/>
          <w:sz w:val="24"/>
          <w:szCs w:val="24"/>
        </w:rPr>
        <w:t xml:space="preserve"> </w:t>
      </w:r>
      <w:r w:rsidR="00BA55B8">
        <w:rPr>
          <w:rFonts w:ascii="Times New Roman" w:hAnsi="Times New Roman" w:cs="Times New Roman"/>
          <w:sz w:val="24"/>
          <w:szCs w:val="24"/>
        </w:rPr>
        <w:t>becomes the</w:t>
      </w:r>
      <w:r w:rsidR="00BA55B8" w:rsidRPr="006929AD">
        <w:rPr>
          <w:rFonts w:ascii="Times New Roman" w:hAnsi="Times New Roman" w:cs="Times New Roman"/>
          <w:sz w:val="24"/>
          <w:szCs w:val="24"/>
        </w:rPr>
        <w:t xml:space="preserve"> </w:t>
      </w:r>
      <w:r w:rsidR="00BA55B8" w:rsidRPr="006929AD">
        <w:rPr>
          <w:rFonts w:ascii="Times New Roman" w:hAnsi="Times New Roman" w:cs="Times New Roman"/>
          <w:bCs/>
          <w:sz w:val="24"/>
          <w:szCs w:val="24"/>
        </w:rPr>
        <w:t xml:space="preserve">virtual face of an </w:t>
      </w:r>
      <w:r w:rsidR="00BA55B8">
        <w:rPr>
          <w:rFonts w:ascii="Times New Roman" w:hAnsi="Times New Roman" w:cs="Times New Roman"/>
          <w:bCs/>
          <w:sz w:val="24"/>
          <w:szCs w:val="24"/>
        </w:rPr>
        <w:t>organisation (</w:t>
      </w:r>
      <w:proofErr w:type="spellStart"/>
      <w:r w:rsidR="00BA55B8">
        <w:rPr>
          <w:rFonts w:ascii="Times New Roman" w:hAnsi="Times New Roman" w:cs="Times New Roman"/>
          <w:bCs/>
          <w:iCs/>
          <w:sz w:val="24"/>
          <w:szCs w:val="24"/>
        </w:rPr>
        <w:t>Chulkov</w:t>
      </w:r>
      <w:proofErr w:type="spellEnd"/>
      <w:r w:rsidR="00BA55B8">
        <w:rPr>
          <w:rFonts w:ascii="Times New Roman" w:hAnsi="Times New Roman" w:cs="Times New Roman"/>
          <w:bCs/>
          <w:iCs/>
          <w:sz w:val="24"/>
          <w:szCs w:val="24"/>
        </w:rPr>
        <w:t xml:space="preserve"> &amp; Zhang </w:t>
      </w:r>
      <w:r w:rsidR="00BA55B8" w:rsidRPr="006929AD">
        <w:rPr>
          <w:rFonts w:ascii="Times New Roman" w:hAnsi="Times New Roman" w:cs="Times New Roman"/>
          <w:bCs/>
          <w:iCs/>
          <w:sz w:val="24"/>
          <w:szCs w:val="24"/>
        </w:rPr>
        <w:t>2008)</w:t>
      </w:r>
      <w:r w:rsidR="00BA55B8">
        <w:rPr>
          <w:rFonts w:ascii="Times New Roman" w:hAnsi="Times New Roman" w:cs="Times New Roman"/>
          <w:bCs/>
          <w:iCs/>
          <w:sz w:val="24"/>
          <w:szCs w:val="24"/>
        </w:rPr>
        <w:t>.</w:t>
      </w:r>
      <w:r w:rsidR="00BA55B8" w:rsidRPr="006929AD">
        <w:rPr>
          <w:rFonts w:ascii="Times New Roman" w:hAnsi="Times New Roman" w:cs="Times New Roman"/>
          <w:bCs/>
          <w:iCs/>
          <w:sz w:val="24"/>
          <w:szCs w:val="24"/>
        </w:rPr>
        <w:t xml:space="preserve"> </w:t>
      </w:r>
      <w:r w:rsidR="00BA55B8">
        <w:rPr>
          <w:rFonts w:ascii="Times New Roman" w:hAnsi="Times New Roman" w:cs="Times New Roman"/>
          <w:sz w:val="24"/>
          <w:szCs w:val="24"/>
        </w:rPr>
        <w:t>O</w:t>
      </w:r>
      <w:r>
        <w:rPr>
          <w:rFonts w:ascii="Times New Roman" w:hAnsi="Times New Roman" w:cs="Times New Roman"/>
          <w:sz w:val="24"/>
          <w:szCs w:val="24"/>
        </w:rPr>
        <w:t>nline</w:t>
      </w:r>
      <w:r w:rsidRPr="00FD785E">
        <w:rPr>
          <w:rFonts w:ascii="Times New Roman" w:hAnsi="Times New Roman" w:cs="Times New Roman"/>
          <w:sz w:val="24"/>
          <w:szCs w:val="24"/>
        </w:rPr>
        <w:t xml:space="preserve"> presence</w:t>
      </w:r>
      <w:r>
        <w:rPr>
          <w:rFonts w:ascii="Times New Roman" w:hAnsi="Times New Roman" w:cs="Times New Roman"/>
          <w:sz w:val="24"/>
          <w:szCs w:val="24"/>
        </w:rPr>
        <w:t xml:space="preserve">, especially in the form of </w:t>
      </w:r>
      <w:r w:rsidR="009B47E5">
        <w:rPr>
          <w:rFonts w:ascii="Times New Roman" w:hAnsi="Times New Roman" w:cs="Times New Roman"/>
          <w:sz w:val="24"/>
          <w:szCs w:val="24"/>
        </w:rPr>
        <w:t>corporate website</w:t>
      </w:r>
      <w:r w:rsidRPr="00FD785E">
        <w:rPr>
          <w:rFonts w:ascii="Times New Roman" w:hAnsi="Times New Roman" w:cs="Times New Roman"/>
          <w:sz w:val="24"/>
          <w:szCs w:val="24"/>
        </w:rPr>
        <w:t xml:space="preserve"> ownership and </w:t>
      </w:r>
      <w:r>
        <w:rPr>
          <w:rFonts w:ascii="Times New Roman" w:hAnsi="Times New Roman" w:cs="Times New Roman"/>
          <w:sz w:val="24"/>
          <w:szCs w:val="24"/>
        </w:rPr>
        <w:t xml:space="preserve">can be an avenue for these schools to get the exposure they need. In the developing countries schools </w:t>
      </w:r>
      <w:r w:rsidRPr="00FD785E">
        <w:rPr>
          <w:rFonts w:ascii="Times New Roman" w:hAnsi="Times New Roman" w:cs="Times New Roman"/>
          <w:sz w:val="24"/>
          <w:szCs w:val="24"/>
        </w:rPr>
        <w:t xml:space="preserve">are being run down by the day </w:t>
      </w:r>
      <w:r>
        <w:rPr>
          <w:rFonts w:ascii="Times New Roman" w:hAnsi="Times New Roman" w:cs="Times New Roman"/>
          <w:sz w:val="24"/>
          <w:szCs w:val="24"/>
        </w:rPr>
        <w:t xml:space="preserve">and responsible authorities are leaving the status quo. These schools </w:t>
      </w:r>
      <w:r w:rsidR="00DA7673">
        <w:rPr>
          <w:rFonts w:ascii="Times New Roman" w:hAnsi="Times New Roman" w:cs="Times New Roman"/>
          <w:sz w:val="24"/>
          <w:szCs w:val="24"/>
        </w:rPr>
        <w:t xml:space="preserve">happen to </w:t>
      </w:r>
      <w:r>
        <w:rPr>
          <w:rFonts w:ascii="Times New Roman" w:hAnsi="Times New Roman" w:cs="Times New Roman"/>
          <w:sz w:val="24"/>
          <w:szCs w:val="24"/>
        </w:rPr>
        <w:t xml:space="preserve">serve the majority </w:t>
      </w:r>
      <w:r w:rsidRPr="007E5388">
        <w:rPr>
          <w:rFonts w:ascii="Times New Roman" w:hAnsi="Times New Roman" w:cs="Times New Roman"/>
          <w:sz w:val="24"/>
          <w:szCs w:val="24"/>
        </w:rPr>
        <w:t>of</w:t>
      </w:r>
      <w:r>
        <w:rPr>
          <w:rFonts w:ascii="Times New Roman" w:hAnsi="Times New Roman" w:cs="Times New Roman"/>
          <w:sz w:val="24"/>
          <w:szCs w:val="24"/>
        </w:rPr>
        <w:t xml:space="preserve"> </w:t>
      </w:r>
      <w:r w:rsidR="00DA7673">
        <w:rPr>
          <w:rFonts w:ascii="Times New Roman" w:hAnsi="Times New Roman" w:cs="Times New Roman"/>
          <w:sz w:val="24"/>
          <w:szCs w:val="24"/>
        </w:rPr>
        <w:t xml:space="preserve">the school going </w:t>
      </w:r>
      <w:r>
        <w:rPr>
          <w:rFonts w:ascii="Times New Roman" w:hAnsi="Times New Roman" w:cs="Times New Roman"/>
          <w:sz w:val="24"/>
          <w:szCs w:val="24"/>
        </w:rPr>
        <w:t>children</w:t>
      </w:r>
      <w:r w:rsidR="00DA7673">
        <w:rPr>
          <w:rFonts w:ascii="Times New Roman" w:hAnsi="Times New Roman" w:cs="Times New Roman"/>
          <w:sz w:val="24"/>
          <w:szCs w:val="24"/>
        </w:rPr>
        <w:t xml:space="preserve"> (</w:t>
      </w:r>
      <w:r w:rsidR="00DA7673" w:rsidRPr="007E5388">
        <w:rPr>
          <w:rFonts w:ascii="Times New Roman" w:hAnsi="Times New Roman" w:cs="Times New Roman"/>
          <w:sz w:val="24"/>
          <w:szCs w:val="24"/>
        </w:rPr>
        <w:t>Kumar</w:t>
      </w:r>
      <w:r w:rsidR="00DA7673">
        <w:rPr>
          <w:rFonts w:ascii="Times New Roman" w:hAnsi="Times New Roman" w:cs="Times New Roman"/>
          <w:sz w:val="24"/>
          <w:szCs w:val="24"/>
        </w:rPr>
        <w:t xml:space="preserve"> &amp; </w:t>
      </w:r>
      <w:proofErr w:type="spellStart"/>
      <w:r w:rsidR="00DA7673" w:rsidRPr="00337804">
        <w:rPr>
          <w:rFonts w:ascii="Times New Roman" w:hAnsi="Times New Roman" w:cs="Times New Roman"/>
          <w:sz w:val="24"/>
          <w:szCs w:val="24"/>
          <w:lang w:val="en-ZW"/>
        </w:rPr>
        <w:t>Sarangpani</w:t>
      </w:r>
      <w:proofErr w:type="spellEnd"/>
      <w:r w:rsidR="00DA7673">
        <w:rPr>
          <w:rFonts w:ascii="Times New Roman" w:hAnsi="Times New Roman" w:cs="Times New Roman"/>
          <w:sz w:val="24"/>
          <w:szCs w:val="24"/>
        </w:rPr>
        <w:t xml:space="preserve"> 2011)</w:t>
      </w:r>
      <w:r>
        <w:rPr>
          <w:rFonts w:ascii="Times New Roman" w:hAnsi="Times New Roman" w:cs="Times New Roman"/>
          <w:sz w:val="24"/>
          <w:szCs w:val="24"/>
        </w:rPr>
        <w:t>.</w:t>
      </w:r>
      <w:r w:rsidR="00FD3776">
        <w:rPr>
          <w:rFonts w:ascii="Times New Roman" w:hAnsi="Times New Roman" w:cs="Times New Roman"/>
          <w:sz w:val="24"/>
          <w:szCs w:val="24"/>
        </w:rPr>
        <w:t xml:space="preserve"> </w:t>
      </w:r>
    </w:p>
    <w:p w:rsidR="000F55BE" w:rsidRDefault="000F55BE" w:rsidP="006E0DB6">
      <w:pPr>
        <w:spacing w:line="360" w:lineRule="auto"/>
        <w:jc w:val="both"/>
        <w:rPr>
          <w:rFonts w:ascii="Times New Roman" w:hAnsi="Times New Roman" w:cs="Times New Roman"/>
          <w:sz w:val="24"/>
          <w:szCs w:val="24"/>
        </w:rPr>
      </w:pPr>
    </w:p>
    <w:p w:rsidR="00FD3776" w:rsidRPr="004D342F" w:rsidRDefault="004D342F" w:rsidP="004D342F">
      <w:pPr>
        <w:pStyle w:val="ListParagraph"/>
        <w:numPr>
          <w:ilvl w:val="0"/>
          <w:numId w:val="11"/>
        </w:numPr>
        <w:spacing w:line="360" w:lineRule="auto"/>
        <w:jc w:val="both"/>
        <w:rPr>
          <w:rFonts w:ascii="Times New Roman" w:hAnsi="Times New Roman" w:cs="Times New Roman"/>
          <w:b/>
          <w:sz w:val="24"/>
          <w:szCs w:val="24"/>
        </w:rPr>
      </w:pPr>
      <w:r w:rsidRPr="004D342F">
        <w:rPr>
          <w:rFonts w:ascii="Times New Roman" w:hAnsi="Times New Roman" w:cs="Times New Roman"/>
          <w:b/>
          <w:sz w:val="24"/>
          <w:szCs w:val="24"/>
        </w:rPr>
        <w:t>Introduction</w:t>
      </w:r>
    </w:p>
    <w:p w:rsidR="00FD3776" w:rsidRDefault="00FD3776" w:rsidP="006E0D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scenario whereby schools fail to handle digital information has a cascading effect on</w:t>
      </w:r>
      <w:r w:rsidRPr="00D55FBE">
        <w:rPr>
          <w:rFonts w:ascii="Times New Roman" w:hAnsi="Times New Roman" w:cs="Times New Roman"/>
          <w:sz w:val="24"/>
          <w:szCs w:val="24"/>
        </w:rPr>
        <w:t xml:space="preserve"> schools giv</w:t>
      </w:r>
      <w:r>
        <w:rPr>
          <w:rFonts w:ascii="Times New Roman" w:hAnsi="Times New Roman" w:cs="Times New Roman"/>
          <w:sz w:val="24"/>
          <w:szCs w:val="24"/>
        </w:rPr>
        <w:t>ing</w:t>
      </w:r>
      <w:r w:rsidRPr="00D55FBE">
        <w:rPr>
          <w:rFonts w:ascii="Times New Roman" w:hAnsi="Times New Roman" w:cs="Times New Roman"/>
          <w:sz w:val="24"/>
          <w:szCs w:val="24"/>
        </w:rPr>
        <w:t xml:space="preserve"> little </w:t>
      </w:r>
      <w:r>
        <w:rPr>
          <w:rFonts w:ascii="Times New Roman" w:hAnsi="Times New Roman" w:cs="Times New Roman"/>
          <w:sz w:val="24"/>
          <w:szCs w:val="24"/>
        </w:rPr>
        <w:t xml:space="preserve">or no time at all </w:t>
      </w:r>
      <w:r w:rsidRPr="00D55FBE">
        <w:rPr>
          <w:rFonts w:ascii="Times New Roman" w:hAnsi="Times New Roman" w:cs="Times New Roman"/>
          <w:sz w:val="24"/>
          <w:szCs w:val="24"/>
        </w:rPr>
        <w:t>to t</w:t>
      </w:r>
      <w:r>
        <w:rPr>
          <w:rFonts w:ascii="Times New Roman" w:hAnsi="Times New Roman" w:cs="Times New Roman"/>
          <w:sz w:val="24"/>
          <w:szCs w:val="24"/>
        </w:rPr>
        <w:t xml:space="preserve">eachers to manage and </w:t>
      </w:r>
      <w:proofErr w:type="spellStart"/>
      <w:r>
        <w:rPr>
          <w:rFonts w:ascii="Times New Roman" w:hAnsi="Times New Roman" w:cs="Times New Roman"/>
          <w:sz w:val="24"/>
          <w:szCs w:val="24"/>
        </w:rPr>
        <w:t>familiaris</w:t>
      </w:r>
      <w:r w:rsidRPr="00D55FBE">
        <w:rPr>
          <w:rFonts w:ascii="Times New Roman" w:hAnsi="Times New Roman" w:cs="Times New Roman"/>
          <w:sz w:val="24"/>
          <w:szCs w:val="24"/>
        </w:rPr>
        <w:t>e</w:t>
      </w:r>
      <w:proofErr w:type="spellEnd"/>
      <w:r w:rsidRPr="00D55FBE">
        <w:rPr>
          <w:rFonts w:ascii="Times New Roman" w:hAnsi="Times New Roman" w:cs="Times New Roman"/>
          <w:sz w:val="24"/>
          <w:szCs w:val="24"/>
        </w:rPr>
        <w:t xml:space="preserve"> themselves with I</w:t>
      </w:r>
      <w:r>
        <w:rPr>
          <w:rFonts w:ascii="Times New Roman" w:hAnsi="Times New Roman" w:cs="Times New Roman"/>
          <w:sz w:val="24"/>
          <w:szCs w:val="24"/>
        </w:rPr>
        <w:t xml:space="preserve">nformation and </w:t>
      </w:r>
      <w:r w:rsidRPr="00D55FBE">
        <w:rPr>
          <w:rFonts w:ascii="Times New Roman" w:hAnsi="Times New Roman" w:cs="Times New Roman"/>
          <w:sz w:val="24"/>
          <w:szCs w:val="24"/>
        </w:rPr>
        <w:t>C</w:t>
      </w:r>
      <w:r>
        <w:rPr>
          <w:rFonts w:ascii="Times New Roman" w:hAnsi="Times New Roman" w:cs="Times New Roman"/>
          <w:sz w:val="24"/>
          <w:szCs w:val="24"/>
        </w:rPr>
        <w:t xml:space="preserve">ommunication </w:t>
      </w:r>
      <w:r w:rsidRPr="00D55FBE">
        <w:rPr>
          <w:rFonts w:ascii="Times New Roman" w:hAnsi="Times New Roman" w:cs="Times New Roman"/>
          <w:sz w:val="24"/>
          <w:szCs w:val="24"/>
        </w:rPr>
        <w:t>T</w:t>
      </w:r>
      <w:r>
        <w:rPr>
          <w:rFonts w:ascii="Times New Roman" w:hAnsi="Times New Roman" w:cs="Times New Roman"/>
          <w:sz w:val="24"/>
          <w:szCs w:val="24"/>
        </w:rPr>
        <w:t>echnology in this era where e-learning is gathering pace world over (</w:t>
      </w:r>
      <w:proofErr w:type="spellStart"/>
      <w:r w:rsidRPr="00D55FBE">
        <w:rPr>
          <w:rFonts w:ascii="Times New Roman" w:hAnsi="Times New Roman" w:cs="Times New Roman"/>
          <w:sz w:val="24"/>
          <w:szCs w:val="24"/>
        </w:rPr>
        <w:t>Odunayo</w:t>
      </w:r>
      <w:proofErr w:type="spellEnd"/>
      <w:r>
        <w:rPr>
          <w:rFonts w:ascii="Times New Roman" w:hAnsi="Times New Roman" w:cs="Times New Roman"/>
          <w:sz w:val="24"/>
          <w:szCs w:val="24"/>
        </w:rPr>
        <w:t xml:space="preserve"> &amp; </w:t>
      </w:r>
      <w:proofErr w:type="spellStart"/>
      <w:r w:rsidRPr="00D55FBE">
        <w:rPr>
          <w:rFonts w:ascii="Times New Roman" w:hAnsi="Times New Roman" w:cs="Times New Roman"/>
          <w:sz w:val="24"/>
          <w:szCs w:val="24"/>
        </w:rPr>
        <w:t>Otito</w:t>
      </w:r>
      <w:proofErr w:type="spellEnd"/>
      <w:r>
        <w:rPr>
          <w:rFonts w:ascii="Times New Roman" w:hAnsi="Times New Roman" w:cs="Times New Roman"/>
          <w:sz w:val="24"/>
          <w:szCs w:val="24"/>
        </w:rPr>
        <w:t xml:space="preserve"> 2013). </w:t>
      </w:r>
      <w:r w:rsidR="00BA55B8">
        <w:rPr>
          <w:rFonts w:ascii="Times New Roman" w:hAnsi="Times New Roman" w:cs="Times New Roman"/>
          <w:sz w:val="24"/>
          <w:szCs w:val="24"/>
        </w:rPr>
        <w:t xml:space="preserve">In Zimbabwe, while Government schools authorities </w:t>
      </w:r>
      <w:r w:rsidR="000F55BE">
        <w:rPr>
          <w:rFonts w:ascii="Times New Roman" w:hAnsi="Times New Roman" w:cs="Times New Roman"/>
          <w:sz w:val="24"/>
          <w:szCs w:val="24"/>
        </w:rPr>
        <w:t>acknowledge</w:t>
      </w:r>
      <w:r w:rsidR="00BA55B8">
        <w:rPr>
          <w:rFonts w:ascii="Times New Roman" w:hAnsi="Times New Roman" w:cs="Times New Roman"/>
          <w:sz w:val="24"/>
          <w:szCs w:val="24"/>
        </w:rPr>
        <w:t xml:space="preserve"> the importance of an online presence, they are however uncomfortable on the subject matter due to the non-availability of a framework that can assist them to </w:t>
      </w:r>
      <w:r w:rsidR="004A1511">
        <w:rPr>
          <w:rFonts w:ascii="Times New Roman" w:hAnsi="Times New Roman" w:cs="Times New Roman"/>
          <w:sz w:val="24"/>
          <w:szCs w:val="24"/>
        </w:rPr>
        <w:t>achieve this</w:t>
      </w:r>
      <w:r w:rsidR="00BA55B8">
        <w:rPr>
          <w:rFonts w:ascii="Times New Roman" w:hAnsi="Times New Roman" w:cs="Times New Roman"/>
          <w:sz w:val="24"/>
          <w:szCs w:val="24"/>
        </w:rPr>
        <w:t xml:space="preserve">. </w:t>
      </w:r>
      <w:r w:rsidR="005D5205">
        <w:rPr>
          <w:rFonts w:ascii="Times New Roman" w:hAnsi="Times New Roman" w:cs="Times New Roman"/>
          <w:sz w:val="24"/>
          <w:szCs w:val="24"/>
        </w:rPr>
        <w:t>Most headmasters/ mistresses running Government schools in Zimbabwean are not the digital natives generation, and therefore are not technically sound</w:t>
      </w:r>
      <w:r w:rsidR="000F55BE">
        <w:rPr>
          <w:rFonts w:ascii="Times New Roman" w:hAnsi="Times New Roman" w:cs="Times New Roman"/>
          <w:sz w:val="24"/>
          <w:szCs w:val="24"/>
        </w:rPr>
        <w:t xml:space="preserve"> in that regard (</w:t>
      </w:r>
      <w:proofErr w:type="spellStart"/>
      <w:r w:rsidR="000F55BE">
        <w:rPr>
          <w:rFonts w:ascii="Times New Roman" w:hAnsi="Times New Roman" w:cs="Times New Roman"/>
          <w:sz w:val="24"/>
          <w:szCs w:val="24"/>
        </w:rPr>
        <w:t>Netregistry</w:t>
      </w:r>
      <w:proofErr w:type="spellEnd"/>
      <w:r w:rsidR="000F55BE">
        <w:rPr>
          <w:rFonts w:ascii="Times New Roman" w:hAnsi="Times New Roman" w:cs="Times New Roman"/>
          <w:sz w:val="24"/>
          <w:szCs w:val="24"/>
        </w:rPr>
        <w:t xml:space="preserve"> 2016).</w:t>
      </w:r>
    </w:p>
    <w:p w:rsidR="00BA55B8" w:rsidRDefault="00BA55B8" w:rsidP="006E0DB6">
      <w:pPr>
        <w:autoSpaceDE w:val="0"/>
        <w:autoSpaceDN w:val="0"/>
        <w:adjustRightInd w:val="0"/>
        <w:spacing w:after="0" w:line="360" w:lineRule="auto"/>
        <w:jc w:val="both"/>
        <w:rPr>
          <w:rFonts w:ascii="Times New Roman" w:hAnsi="Times New Roman" w:cs="Times New Roman"/>
          <w:sz w:val="24"/>
          <w:szCs w:val="24"/>
        </w:rPr>
      </w:pPr>
    </w:p>
    <w:p w:rsidR="000F55BE" w:rsidRPr="00F22E1A" w:rsidRDefault="00F22E1A" w:rsidP="00F22E1A">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Objective</w:t>
      </w:r>
    </w:p>
    <w:p w:rsidR="00BF72CA" w:rsidRDefault="00F22E1A" w:rsidP="006E0D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w:t>
      </w:r>
      <w:r>
        <w:rPr>
          <w:rFonts w:ascii="Times New Roman" w:hAnsi="Times New Roman" w:cs="Times New Roman"/>
          <w:sz w:val="24"/>
          <w:szCs w:val="24"/>
        </w:rPr>
        <w:t xml:space="preserve"> appreciate the level of computer appreciation skills among government schools in Zimbabwe so as to offer an appropriate and relevant framework that will help </w:t>
      </w:r>
      <w:r>
        <w:rPr>
          <w:rFonts w:ascii="Times New Roman" w:hAnsi="Times New Roman" w:cs="Times New Roman"/>
          <w:sz w:val="24"/>
          <w:szCs w:val="24"/>
        </w:rPr>
        <w:t>schools authorities</w:t>
      </w:r>
      <w:r>
        <w:rPr>
          <w:rFonts w:ascii="Times New Roman" w:hAnsi="Times New Roman" w:cs="Times New Roman"/>
          <w:sz w:val="24"/>
          <w:szCs w:val="24"/>
        </w:rPr>
        <w:t xml:space="preserve"> setup and manage </w:t>
      </w:r>
      <w:r w:rsidR="009B47E5">
        <w:rPr>
          <w:rFonts w:ascii="Times New Roman" w:hAnsi="Times New Roman" w:cs="Times New Roman"/>
          <w:sz w:val="24"/>
          <w:szCs w:val="24"/>
        </w:rPr>
        <w:t>corporate website</w:t>
      </w:r>
      <w:r>
        <w:rPr>
          <w:rFonts w:ascii="Times New Roman" w:hAnsi="Times New Roman" w:cs="Times New Roman"/>
          <w:sz w:val="24"/>
          <w:szCs w:val="24"/>
        </w:rPr>
        <w:t>s for their schools</w:t>
      </w:r>
      <w:r>
        <w:rPr>
          <w:rFonts w:ascii="Times New Roman" w:hAnsi="Times New Roman" w:cs="Times New Roman"/>
          <w:sz w:val="24"/>
          <w:szCs w:val="24"/>
        </w:rPr>
        <w:t>, t</w:t>
      </w:r>
      <w:r w:rsidR="000F55BE" w:rsidRPr="00BF72CA">
        <w:rPr>
          <w:rFonts w:ascii="Times New Roman" w:hAnsi="Times New Roman" w:cs="Times New Roman"/>
          <w:sz w:val="24"/>
          <w:szCs w:val="24"/>
        </w:rPr>
        <w:t>he study was guided by the</w:t>
      </w:r>
      <w:r w:rsidR="00BF72CA" w:rsidRPr="00BF72CA">
        <w:rPr>
          <w:rFonts w:ascii="Times New Roman" w:hAnsi="Times New Roman" w:cs="Times New Roman"/>
          <w:sz w:val="24"/>
          <w:szCs w:val="24"/>
        </w:rPr>
        <w:t xml:space="preserve"> primary objective of establishing whether the perceived ease of use of </w:t>
      </w:r>
      <w:r w:rsidR="009B47E5">
        <w:rPr>
          <w:rFonts w:ascii="Times New Roman" w:hAnsi="Times New Roman" w:cs="Times New Roman"/>
          <w:sz w:val="24"/>
          <w:szCs w:val="24"/>
        </w:rPr>
        <w:t>corporate websites</w:t>
      </w:r>
      <w:r w:rsidR="00BF72CA" w:rsidRPr="00BF72CA">
        <w:rPr>
          <w:rFonts w:ascii="Times New Roman" w:hAnsi="Times New Roman" w:cs="Times New Roman"/>
          <w:sz w:val="24"/>
          <w:szCs w:val="24"/>
        </w:rPr>
        <w:t xml:space="preserve"> by the </w:t>
      </w:r>
      <w:r w:rsidR="009B47E5">
        <w:rPr>
          <w:rFonts w:ascii="Times New Roman" w:hAnsi="Times New Roman" w:cs="Times New Roman"/>
          <w:sz w:val="24"/>
          <w:szCs w:val="24"/>
        </w:rPr>
        <w:t>schools authorities</w:t>
      </w:r>
      <w:r w:rsidR="00BF72CA" w:rsidRPr="00BF72CA">
        <w:rPr>
          <w:rFonts w:ascii="Times New Roman" w:hAnsi="Times New Roman" w:cs="Times New Roman"/>
          <w:sz w:val="24"/>
          <w:szCs w:val="24"/>
        </w:rPr>
        <w:t xml:space="preserve"> affects their behaviour in the form of the intention to use them.</w:t>
      </w:r>
    </w:p>
    <w:p w:rsidR="002C3EF4" w:rsidRDefault="002C3EF4" w:rsidP="006E0DB6">
      <w:pPr>
        <w:autoSpaceDE w:val="0"/>
        <w:autoSpaceDN w:val="0"/>
        <w:adjustRightInd w:val="0"/>
        <w:spacing w:after="0" w:line="360" w:lineRule="auto"/>
        <w:jc w:val="both"/>
        <w:rPr>
          <w:rFonts w:ascii="Times New Roman" w:hAnsi="Times New Roman" w:cs="Times New Roman"/>
          <w:sz w:val="24"/>
          <w:szCs w:val="24"/>
        </w:rPr>
      </w:pPr>
    </w:p>
    <w:p w:rsidR="00BF72CA" w:rsidRPr="002C3EF4" w:rsidRDefault="00F22E1A" w:rsidP="006E0DB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BF72CA" w:rsidRPr="002C3EF4">
        <w:rPr>
          <w:rFonts w:ascii="Times New Roman" w:hAnsi="Times New Roman" w:cs="Times New Roman"/>
          <w:b/>
          <w:sz w:val="24"/>
          <w:szCs w:val="24"/>
        </w:rPr>
        <w:t>Secondary Objectives</w:t>
      </w:r>
    </w:p>
    <w:p w:rsidR="00BF72CA" w:rsidRDefault="00BF72CA" w:rsidP="006E0D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secondary objectives were to: -</w:t>
      </w:r>
    </w:p>
    <w:p w:rsidR="00BF72CA" w:rsidRDefault="00BF72CA" w:rsidP="006E0DB6">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9C6CC8">
        <w:rPr>
          <w:rFonts w:ascii="Times New Roman" w:hAnsi="Times New Roman" w:cs="Times New Roman"/>
          <w:sz w:val="24"/>
          <w:szCs w:val="24"/>
        </w:rPr>
        <w:t xml:space="preserve">etermine whether the perceived ease of use and the perceived usefulness of </w:t>
      </w:r>
      <w:r w:rsidR="009B47E5">
        <w:rPr>
          <w:rFonts w:ascii="Times New Roman" w:hAnsi="Times New Roman" w:cs="Times New Roman"/>
          <w:sz w:val="24"/>
          <w:szCs w:val="24"/>
        </w:rPr>
        <w:t>corporate websites</w:t>
      </w:r>
      <w:r w:rsidRPr="009C6CC8">
        <w:rPr>
          <w:rFonts w:ascii="Times New Roman" w:hAnsi="Times New Roman" w:cs="Times New Roman"/>
          <w:sz w:val="24"/>
          <w:szCs w:val="24"/>
        </w:rPr>
        <w:t xml:space="preserve"> </w:t>
      </w:r>
      <w:r>
        <w:rPr>
          <w:rFonts w:ascii="Times New Roman" w:hAnsi="Times New Roman" w:cs="Times New Roman"/>
          <w:sz w:val="24"/>
          <w:szCs w:val="24"/>
        </w:rPr>
        <w:t>by</w:t>
      </w:r>
      <w:r w:rsidRPr="009C6CC8">
        <w:rPr>
          <w:rFonts w:ascii="Times New Roman" w:hAnsi="Times New Roman" w:cs="Times New Roman"/>
          <w:sz w:val="24"/>
          <w:szCs w:val="24"/>
        </w:rPr>
        <w:t xml:space="preserve"> the </w:t>
      </w:r>
      <w:r w:rsidR="009B47E5">
        <w:rPr>
          <w:rFonts w:ascii="Times New Roman" w:hAnsi="Times New Roman" w:cs="Times New Roman"/>
          <w:sz w:val="24"/>
          <w:szCs w:val="24"/>
        </w:rPr>
        <w:t>schools authorities</w:t>
      </w:r>
      <w:r w:rsidRPr="009C6CC8">
        <w:rPr>
          <w:rFonts w:ascii="Times New Roman" w:hAnsi="Times New Roman" w:cs="Times New Roman"/>
          <w:sz w:val="24"/>
          <w:szCs w:val="24"/>
        </w:rPr>
        <w:t xml:space="preserve"> is influenced by t</w:t>
      </w:r>
      <w:r>
        <w:rPr>
          <w:rFonts w:ascii="Times New Roman" w:hAnsi="Times New Roman" w:cs="Times New Roman"/>
          <w:sz w:val="24"/>
          <w:szCs w:val="24"/>
        </w:rPr>
        <w:t>heir computing background</w:t>
      </w:r>
      <w:r w:rsidRPr="009C6CC8">
        <w:rPr>
          <w:rFonts w:ascii="Times New Roman" w:hAnsi="Times New Roman" w:cs="Times New Roman"/>
          <w:sz w:val="24"/>
          <w:szCs w:val="24"/>
        </w:rPr>
        <w:t>;</w:t>
      </w:r>
    </w:p>
    <w:p w:rsidR="00BF72CA" w:rsidRDefault="00BF72CA" w:rsidP="006E0DB6">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9C6CC8">
        <w:rPr>
          <w:rFonts w:ascii="Times New Roman" w:hAnsi="Times New Roman" w:cs="Times New Roman"/>
          <w:sz w:val="24"/>
          <w:szCs w:val="24"/>
        </w:rPr>
        <w:t xml:space="preserve">etermine </w:t>
      </w:r>
      <w:r>
        <w:rPr>
          <w:rFonts w:ascii="Times New Roman" w:hAnsi="Times New Roman" w:cs="Times New Roman"/>
          <w:sz w:val="24"/>
          <w:szCs w:val="24"/>
        </w:rPr>
        <w:t>whe</w:t>
      </w:r>
      <w:r w:rsidRPr="009C6CC8">
        <w:rPr>
          <w:rFonts w:ascii="Times New Roman" w:hAnsi="Times New Roman" w:cs="Times New Roman"/>
          <w:sz w:val="24"/>
          <w:szCs w:val="24"/>
        </w:rPr>
        <w:t>the</w:t>
      </w:r>
      <w:r>
        <w:rPr>
          <w:rFonts w:ascii="Times New Roman" w:hAnsi="Times New Roman" w:cs="Times New Roman"/>
          <w:sz w:val="24"/>
          <w:szCs w:val="24"/>
        </w:rPr>
        <w:t xml:space="preserve">r there is a </w:t>
      </w:r>
      <w:r w:rsidRPr="009C6CC8">
        <w:rPr>
          <w:rFonts w:ascii="Times New Roman" w:hAnsi="Times New Roman" w:cs="Times New Roman"/>
          <w:sz w:val="24"/>
          <w:szCs w:val="24"/>
        </w:rPr>
        <w:t xml:space="preserve">relationship between the perceived ease of use of </w:t>
      </w:r>
      <w:r w:rsidR="009B47E5">
        <w:rPr>
          <w:rFonts w:ascii="Times New Roman" w:hAnsi="Times New Roman" w:cs="Times New Roman"/>
          <w:sz w:val="24"/>
          <w:szCs w:val="24"/>
        </w:rPr>
        <w:t>corporate websites</w:t>
      </w:r>
      <w:r w:rsidRPr="009C6CC8">
        <w:rPr>
          <w:rFonts w:ascii="Times New Roman" w:hAnsi="Times New Roman" w:cs="Times New Roman"/>
          <w:sz w:val="24"/>
          <w:szCs w:val="24"/>
        </w:rPr>
        <w:t xml:space="preserve"> and their perceived usefulness to the </w:t>
      </w:r>
      <w:r w:rsidR="009B47E5">
        <w:rPr>
          <w:rFonts w:ascii="Times New Roman" w:hAnsi="Times New Roman" w:cs="Times New Roman"/>
          <w:sz w:val="24"/>
          <w:szCs w:val="24"/>
        </w:rPr>
        <w:t>schools authorities</w:t>
      </w:r>
      <w:r w:rsidRPr="009C6CC8">
        <w:rPr>
          <w:rFonts w:ascii="Times New Roman" w:hAnsi="Times New Roman" w:cs="Times New Roman"/>
          <w:sz w:val="24"/>
          <w:szCs w:val="24"/>
        </w:rPr>
        <w:t>;</w:t>
      </w:r>
    </w:p>
    <w:p w:rsidR="00BF72CA" w:rsidRDefault="00BF72CA" w:rsidP="006E0DB6">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9C6CC8">
        <w:rPr>
          <w:rFonts w:ascii="Times New Roman" w:hAnsi="Times New Roman" w:cs="Times New Roman"/>
          <w:sz w:val="24"/>
          <w:szCs w:val="24"/>
        </w:rPr>
        <w:t xml:space="preserve">stablish whether the perceived usefulness of </w:t>
      </w:r>
      <w:r w:rsidR="009B47E5">
        <w:rPr>
          <w:rFonts w:ascii="Times New Roman" w:hAnsi="Times New Roman" w:cs="Times New Roman"/>
          <w:sz w:val="24"/>
          <w:szCs w:val="24"/>
        </w:rPr>
        <w:t>corporate websites</w:t>
      </w:r>
      <w:r w:rsidRPr="009C6CC8">
        <w:rPr>
          <w:rFonts w:ascii="Times New Roman" w:hAnsi="Times New Roman" w:cs="Times New Roman"/>
          <w:sz w:val="24"/>
          <w:szCs w:val="24"/>
        </w:rPr>
        <w:t xml:space="preserve"> to the </w:t>
      </w:r>
      <w:r w:rsidR="009B47E5">
        <w:rPr>
          <w:rFonts w:ascii="Times New Roman" w:hAnsi="Times New Roman" w:cs="Times New Roman"/>
          <w:sz w:val="24"/>
          <w:szCs w:val="24"/>
        </w:rPr>
        <w:t>schools authorities</w:t>
      </w:r>
      <w:r w:rsidRPr="009C6CC8">
        <w:rPr>
          <w:rFonts w:ascii="Times New Roman" w:hAnsi="Times New Roman" w:cs="Times New Roman"/>
          <w:sz w:val="24"/>
          <w:szCs w:val="24"/>
        </w:rPr>
        <w:t xml:space="preserve"> affects their </w:t>
      </w:r>
      <w:proofErr w:type="spellStart"/>
      <w:r>
        <w:rPr>
          <w:rFonts w:ascii="Times New Roman" w:hAnsi="Times New Roman" w:cs="Times New Roman"/>
          <w:sz w:val="24"/>
          <w:szCs w:val="24"/>
        </w:rPr>
        <w:t>behaviour</w:t>
      </w:r>
      <w:r w:rsidR="004037B4">
        <w:rPr>
          <w:rFonts w:ascii="Times New Roman" w:hAnsi="Times New Roman" w:cs="Times New Roman"/>
          <w:sz w:val="24"/>
          <w:szCs w:val="24"/>
        </w:rPr>
        <w:t>al</w:t>
      </w:r>
      <w:proofErr w:type="spellEnd"/>
      <w:r w:rsidR="004037B4">
        <w:rPr>
          <w:rFonts w:ascii="Times New Roman" w:hAnsi="Times New Roman" w:cs="Times New Roman"/>
          <w:sz w:val="24"/>
          <w:szCs w:val="24"/>
        </w:rPr>
        <w:t xml:space="preserve"> intentions.</w:t>
      </w:r>
    </w:p>
    <w:p w:rsidR="002C3EF4" w:rsidRDefault="002C3EF4" w:rsidP="002C3EF4">
      <w:pPr>
        <w:pStyle w:val="ListParagraph"/>
        <w:autoSpaceDE w:val="0"/>
        <w:autoSpaceDN w:val="0"/>
        <w:adjustRightInd w:val="0"/>
        <w:spacing w:after="0" w:line="360" w:lineRule="auto"/>
        <w:ind w:left="1170"/>
        <w:jc w:val="both"/>
        <w:rPr>
          <w:rFonts w:ascii="Times New Roman" w:hAnsi="Times New Roman" w:cs="Times New Roman"/>
          <w:sz w:val="24"/>
          <w:szCs w:val="24"/>
        </w:rPr>
      </w:pPr>
    </w:p>
    <w:p w:rsidR="00F22E1A" w:rsidRPr="00F22E1A" w:rsidRDefault="004037B4" w:rsidP="00F22E1A">
      <w:pPr>
        <w:pStyle w:val="ListParagraph"/>
        <w:numPr>
          <w:ilvl w:val="1"/>
          <w:numId w:val="11"/>
        </w:numPr>
        <w:autoSpaceDE w:val="0"/>
        <w:autoSpaceDN w:val="0"/>
        <w:adjustRightInd w:val="0"/>
        <w:spacing w:after="0"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Research Questions</w:t>
      </w:r>
    </w:p>
    <w:p w:rsidR="004037B4" w:rsidRDefault="004037B4" w:rsidP="006E0DB6">
      <w:pPr>
        <w:spacing w:line="360" w:lineRule="auto"/>
        <w:jc w:val="both"/>
        <w:rPr>
          <w:rFonts w:ascii="Times New Roman" w:hAnsi="Times New Roman" w:cs="Times New Roman"/>
          <w:sz w:val="24"/>
          <w:szCs w:val="24"/>
        </w:rPr>
      </w:pPr>
      <w:r w:rsidRPr="00BF72CA">
        <w:rPr>
          <w:rFonts w:ascii="Times New Roman" w:hAnsi="Times New Roman" w:cs="Times New Roman"/>
          <w:sz w:val="24"/>
          <w:szCs w:val="24"/>
        </w:rPr>
        <w:t xml:space="preserve">The study was guided </w:t>
      </w:r>
      <w:r>
        <w:rPr>
          <w:rFonts w:ascii="Times New Roman" w:hAnsi="Times New Roman" w:cs="Times New Roman"/>
          <w:sz w:val="24"/>
          <w:szCs w:val="24"/>
        </w:rPr>
        <w:t xml:space="preserve">by </w:t>
      </w:r>
      <w:r w:rsidRPr="00BF72CA">
        <w:rPr>
          <w:rFonts w:ascii="Times New Roman" w:hAnsi="Times New Roman" w:cs="Times New Roman"/>
          <w:sz w:val="24"/>
          <w:szCs w:val="24"/>
        </w:rPr>
        <w:t xml:space="preserve">the primary </w:t>
      </w:r>
      <w:r>
        <w:rPr>
          <w:rFonts w:ascii="Times New Roman" w:hAnsi="Times New Roman" w:cs="Times New Roman"/>
          <w:sz w:val="24"/>
          <w:szCs w:val="24"/>
        </w:rPr>
        <w:t xml:space="preserve">question </w:t>
      </w:r>
      <w:r w:rsidRPr="00BF72CA">
        <w:rPr>
          <w:rFonts w:ascii="Times New Roman" w:hAnsi="Times New Roman" w:cs="Times New Roman"/>
          <w:sz w:val="24"/>
          <w:szCs w:val="24"/>
        </w:rPr>
        <w:t>of</w:t>
      </w:r>
      <w:r w:rsidRPr="004037B4">
        <w:rPr>
          <w:rFonts w:ascii="Times New Roman" w:hAnsi="Times New Roman" w:cs="Times New Roman"/>
          <w:sz w:val="24"/>
          <w:szCs w:val="24"/>
        </w:rPr>
        <w:t xml:space="preserve"> </w:t>
      </w:r>
      <w:r>
        <w:rPr>
          <w:rFonts w:ascii="Times New Roman" w:hAnsi="Times New Roman" w:cs="Times New Roman"/>
          <w:sz w:val="24"/>
          <w:szCs w:val="24"/>
        </w:rPr>
        <w:t>finding out whether i</w:t>
      </w:r>
      <w:r w:rsidRPr="004037B4">
        <w:rPr>
          <w:rFonts w:ascii="Times New Roman" w:hAnsi="Times New Roman" w:cs="Times New Roman"/>
          <w:sz w:val="24"/>
          <w:szCs w:val="24"/>
        </w:rPr>
        <w:t xml:space="preserve">f </w:t>
      </w:r>
      <w:r w:rsidR="009B47E5">
        <w:rPr>
          <w:rFonts w:ascii="Times New Roman" w:hAnsi="Times New Roman" w:cs="Times New Roman"/>
          <w:sz w:val="24"/>
          <w:szCs w:val="24"/>
        </w:rPr>
        <w:t>corporate websites</w:t>
      </w:r>
      <w:r w:rsidRPr="004037B4">
        <w:rPr>
          <w:rFonts w:ascii="Times New Roman" w:hAnsi="Times New Roman" w:cs="Times New Roman"/>
          <w:sz w:val="24"/>
          <w:szCs w:val="24"/>
        </w:rPr>
        <w:t xml:space="preserve"> are user friendly, </w:t>
      </w:r>
      <w:r>
        <w:rPr>
          <w:rFonts w:ascii="Times New Roman" w:hAnsi="Times New Roman" w:cs="Times New Roman"/>
          <w:sz w:val="24"/>
          <w:szCs w:val="24"/>
        </w:rPr>
        <w:t xml:space="preserve">would </w:t>
      </w:r>
      <w:r w:rsidRPr="004037B4">
        <w:rPr>
          <w:rFonts w:ascii="Times New Roman" w:hAnsi="Times New Roman" w:cs="Times New Roman"/>
          <w:sz w:val="24"/>
          <w:szCs w:val="24"/>
        </w:rPr>
        <w:t>school</w:t>
      </w:r>
      <w:r>
        <w:rPr>
          <w:rFonts w:ascii="Times New Roman" w:hAnsi="Times New Roman" w:cs="Times New Roman"/>
          <w:sz w:val="24"/>
          <w:szCs w:val="24"/>
        </w:rPr>
        <w:t>s</w:t>
      </w:r>
      <w:r w:rsidRPr="004037B4">
        <w:rPr>
          <w:rFonts w:ascii="Times New Roman" w:hAnsi="Times New Roman" w:cs="Times New Roman"/>
          <w:sz w:val="24"/>
          <w:szCs w:val="24"/>
        </w:rPr>
        <w:t xml:space="preserve"> authorities</w:t>
      </w:r>
      <w:r>
        <w:rPr>
          <w:rFonts w:ascii="Times New Roman" w:hAnsi="Times New Roman" w:cs="Times New Roman"/>
          <w:sz w:val="24"/>
          <w:szCs w:val="24"/>
        </w:rPr>
        <w:t xml:space="preserve"> be</w:t>
      </w:r>
      <w:r w:rsidRPr="004037B4">
        <w:rPr>
          <w:rFonts w:ascii="Times New Roman" w:hAnsi="Times New Roman" w:cs="Times New Roman"/>
          <w:sz w:val="24"/>
          <w:szCs w:val="24"/>
        </w:rPr>
        <w:t xml:space="preserve"> willing to </w:t>
      </w:r>
      <w:r>
        <w:rPr>
          <w:rFonts w:ascii="Times New Roman" w:hAnsi="Times New Roman" w:cs="Times New Roman"/>
          <w:sz w:val="24"/>
          <w:szCs w:val="24"/>
        </w:rPr>
        <w:t xml:space="preserve">own </w:t>
      </w:r>
      <w:r w:rsidRPr="004037B4">
        <w:rPr>
          <w:rFonts w:ascii="Times New Roman" w:hAnsi="Times New Roman" w:cs="Times New Roman"/>
          <w:sz w:val="24"/>
          <w:szCs w:val="24"/>
        </w:rPr>
        <w:t>them?</w:t>
      </w:r>
    </w:p>
    <w:p w:rsidR="004037B4" w:rsidRDefault="004037B4" w:rsidP="006E0D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w:t>
      </w:r>
      <w:r w:rsidR="00EF7B85">
        <w:rPr>
          <w:rFonts w:ascii="Times New Roman" w:hAnsi="Times New Roman" w:cs="Times New Roman"/>
          <w:sz w:val="24"/>
          <w:szCs w:val="24"/>
        </w:rPr>
        <w:t>condary research questions were</w:t>
      </w:r>
      <w:r>
        <w:rPr>
          <w:rFonts w:ascii="Times New Roman" w:hAnsi="Times New Roman" w:cs="Times New Roman"/>
          <w:sz w:val="24"/>
          <w:szCs w:val="24"/>
        </w:rPr>
        <w:t>: -</w:t>
      </w:r>
    </w:p>
    <w:p w:rsidR="004037B4" w:rsidRDefault="004037B4" w:rsidP="006E0DB6">
      <w:pPr>
        <w:pStyle w:val="ListParagraph"/>
        <w:numPr>
          <w:ilvl w:val="2"/>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computing backgrounds of the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t>
      </w:r>
    </w:p>
    <w:p w:rsidR="004037B4" w:rsidRPr="00D03CAB" w:rsidRDefault="004037B4" w:rsidP="006E0DB6">
      <w:pPr>
        <w:pStyle w:val="ListParagraph"/>
        <w:numPr>
          <w:ilvl w:val="2"/>
          <w:numId w:val="3"/>
        </w:numPr>
        <w:spacing w:line="360" w:lineRule="auto"/>
        <w:jc w:val="both"/>
        <w:rPr>
          <w:rFonts w:ascii="Times New Roman" w:hAnsi="Times New Roman" w:cs="Times New Roman"/>
          <w:sz w:val="24"/>
          <w:szCs w:val="24"/>
        </w:rPr>
      </w:pPr>
      <w:r w:rsidRPr="00D03CAB">
        <w:rPr>
          <w:rFonts w:ascii="Times New Roman" w:hAnsi="Times New Roman" w:cs="Times New Roman"/>
          <w:sz w:val="24"/>
          <w:szCs w:val="24"/>
        </w:rPr>
        <w:t>How are</w:t>
      </w:r>
      <w:r w:rsidR="009B47E5">
        <w:rPr>
          <w:rFonts w:ascii="Times New Roman" w:hAnsi="Times New Roman" w:cs="Times New Roman"/>
          <w:sz w:val="24"/>
          <w:szCs w:val="24"/>
        </w:rPr>
        <w:t xml:space="preserve"> the current users of </w:t>
      </w:r>
      <w:r w:rsidRPr="00D03CAB">
        <w:rPr>
          <w:rFonts w:ascii="Times New Roman" w:hAnsi="Times New Roman" w:cs="Times New Roman"/>
          <w:sz w:val="24"/>
          <w:szCs w:val="24"/>
        </w:rPr>
        <w:t xml:space="preserve">schools </w:t>
      </w:r>
      <w:r w:rsidR="009B47E5">
        <w:rPr>
          <w:rFonts w:ascii="Times New Roman" w:hAnsi="Times New Roman" w:cs="Times New Roman"/>
          <w:sz w:val="24"/>
          <w:szCs w:val="24"/>
        </w:rPr>
        <w:t>corporate websites</w:t>
      </w:r>
      <w:r w:rsidRPr="00D03CAB">
        <w:rPr>
          <w:rFonts w:ascii="Times New Roman" w:hAnsi="Times New Roman" w:cs="Times New Roman"/>
          <w:sz w:val="24"/>
          <w:szCs w:val="24"/>
        </w:rPr>
        <w:t xml:space="preserve"> finding them in terms of user friendliness and usefulness?</w:t>
      </w:r>
    </w:p>
    <w:p w:rsidR="004037B4" w:rsidRDefault="004037B4" w:rsidP="006E0DB6">
      <w:pPr>
        <w:pStyle w:val="ListParagraph"/>
        <w:numPr>
          <w:ilvl w:val="2"/>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9B47E5">
        <w:rPr>
          <w:rFonts w:ascii="Times New Roman" w:hAnsi="Times New Roman" w:cs="Times New Roman"/>
          <w:sz w:val="24"/>
          <w:szCs w:val="24"/>
        </w:rPr>
        <w:t>corporate website</w:t>
      </w:r>
      <w:r w:rsidR="00EF7B85">
        <w:rPr>
          <w:rFonts w:ascii="Times New Roman" w:hAnsi="Times New Roman" w:cs="Times New Roman"/>
          <w:sz w:val="24"/>
          <w:szCs w:val="24"/>
        </w:rPr>
        <w:t xml:space="preserve">s are useful, to what extent </w:t>
      </w:r>
      <w:r>
        <w:rPr>
          <w:rFonts w:ascii="Times New Roman" w:hAnsi="Times New Roman" w:cs="Times New Roman"/>
          <w:sz w:val="24"/>
          <w:szCs w:val="24"/>
        </w:rPr>
        <w:t xml:space="preserve">are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willing to use them?</w:t>
      </w:r>
    </w:p>
    <w:p w:rsidR="004037B4" w:rsidRDefault="004037B4" w:rsidP="006E0DB6">
      <w:pPr>
        <w:spacing w:line="360" w:lineRule="auto"/>
        <w:jc w:val="both"/>
        <w:rPr>
          <w:rFonts w:ascii="Times New Roman" w:hAnsi="Times New Roman" w:cs="Times New Roman"/>
          <w:sz w:val="24"/>
          <w:szCs w:val="24"/>
        </w:rPr>
      </w:pPr>
    </w:p>
    <w:p w:rsidR="00F22E1A" w:rsidRPr="00F22E1A" w:rsidRDefault="00EF3945" w:rsidP="00F22E1A">
      <w:pPr>
        <w:pStyle w:val="ListParagraph"/>
        <w:numPr>
          <w:ilvl w:val="1"/>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Hypothesis</w:t>
      </w:r>
    </w:p>
    <w:p w:rsidR="00EF3945" w:rsidRPr="00EF3945" w:rsidRDefault="00EF3945" w:rsidP="006E0DB6">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0</w:t>
      </w:r>
      <w:r>
        <w:rPr>
          <w:rFonts w:ascii="Times New Roman" w:hAnsi="Times New Roman" w:cs="Times New Roman"/>
          <w:sz w:val="24"/>
          <w:szCs w:val="24"/>
        </w:rPr>
        <w:t xml:space="preserv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view </w:t>
      </w:r>
      <w:r w:rsidR="009B47E5">
        <w:rPr>
          <w:rFonts w:ascii="Times New Roman" w:hAnsi="Times New Roman" w:cs="Times New Roman"/>
          <w:sz w:val="24"/>
          <w:szCs w:val="24"/>
        </w:rPr>
        <w:t>corporate websites</w:t>
      </w:r>
      <w:r>
        <w:rPr>
          <w:rFonts w:ascii="Times New Roman" w:hAnsi="Times New Roman" w:cs="Times New Roman"/>
          <w:sz w:val="24"/>
          <w:szCs w:val="24"/>
        </w:rPr>
        <w:t xml:space="preserve"> as user friendly are willing to exploit them to their full potential.</w:t>
      </w:r>
    </w:p>
    <w:p w:rsidR="00EF3945" w:rsidRDefault="00EF3945" w:rsidP="006E0DB6">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sz w:val="24"/>
          <w:szCs w:val="24"/>
        </w:rPr>
        <w:t xml:space="preserve">: Lack of strong computing background on the part of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has a negative effect on their perception of user friendliness and usefulness of </w:t>
      </w:r>
      <w:r w:rsidR="009B47E5">
        <w:rPr>
          <w:rFonts w:ascii="Times New Roman" w:hAnsi="Times New Roman" w:cs="Times New Roman"/>
          <w:sz w:val="24"/>
          <w:szCs w:val="24"/>
        </w:rPr>
        <w:t>corporate websites</w:t>
      </w:r>
      <w:r>
        <w:rPr>
          <w:rFonts w:ascii="Times New Roman" w:hAnsi="Times New Roman" w:cs="Times New Roman"/>
          <w:sz w:val="24"/>
          <w:szCs w:val="24"/>
        </w:rPr>
        <w:t>.</w:t>
      </w:r>
    </w:p>
    <w:p w:rsidR="00EF3945" w:rsidRDefault="00EF3945" w:rsidP="006E0DB6">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2</w:t>
      </w:r>
      <w:r>
        <w:rPr>
          <w:rFonts w:ascii="Times New Roman" w:hAnsi="Times New Roman" w:cs="Times New Roman"/>
          <w:sz w:val="24"/>
          <w:szCs w:val="24"/>
        </w:rPr>
        <w:t xml:space="preserve">: There is a positive relationship between perceived ease of use and perceived usefulness of </w:t>
      </w:r>
      <w:r w:rsidR="009B47E5">
        <w:rPr>
          <w:rFonts w:ascii="Times New Roman" w:hAnsi="Times New Roman" w:cs="Times New Roman"/>
          <w:sz w:val="24"/>
          <w:szCs w:val="24"/>
        </w:rPr>
        <w:t>corporate websites</w:t>
      </w:r>
      <w:r>
        <w:rPr>
          <w:rFonts w:ascii="Times New Roman" w:hAnsi="Times New Roman" w:cs="Times New Roman"/>
          <w:sz w:val="24"/>
          <w:szCs w:val="24"/>
        </w:rPr>
        <w:t>.</w:t>
      </w:r>
    </w:p>
    <w:p w:rsidR="00EF3945" w:rsidRDefault="00EF3945" w:rsidP="006E0DB6">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3</w:t>
      </w:r>
      <w:r>
        <w:rPr>
          <w:rFonts w:ascii="Times New Roman" w:hAnsi="Times New Roman" w:cs="Times New Roman"/>
          <w:sz w:val="24"/>
          <w:szCs w:val="24"/>
        </w:rPr>
        <w:t xml:space="preserv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view </w:t>
      </w:r>
      <w:r w:rsidR="009B47E5">
        <w:rPr>
          <w:rFonts w:ascii="Times New Roman" w:hAnsi="Times New Roman" w:cs="Times New Roman"/>
          <w:sz w:val="24"/>
          <w:szCs w:val="24"/>
        </w:rPr>
        <w:t>corporate websites</w:t>
      </w:r>
      <w:r>
        <w:rPr>
          <w:rFonts w:ascii="Times New Roman" w:hAnsi="Times New Roman" w:cs="Times New Roman"/>
          <w:sz w:val="24"/>
          <w:szCs w:val="24"/>
        </w:rPr>
        <w:t xml:space="preserve"> as useful are willing to exploit them to their full potential.</w:t>
      </w:r>
    </w:p>
    <w:p w:rsidR="00525B8D" w:rsidRDefault="00525B8D" w:rsidP="006E0DB6">
      <w:pPr>
        <w:pStyle w:val="ListParagraph"/>
        <w:spacing w:line="360" w:lineRule="auto"/>
        <w:ind w:left="360"/>
        <w:jc w:val="both"/>
        <w:rPr>
          <w:rFonts w:ascii="Times New Roman" w:hAnsi="Times New Roman" w:cs="Times New Roman"/>
          <w:sz w:val="24"/>
          <w:szCs w:val="24"/>
        </w:rPr>
      </w:pPr>
    </w:p>
    <w:p w:rsidR="00EF3945" w:rsidRPr="00F22E1A" w:rsidRDefault="00EF3945" w:rsidP="00F22E1A">
      <w:pPr>
        <w:pStyle w:val="ListParagraph"/>
        <w:numPr>
          <w:ilvl w:val="0"/>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Literature Review</w:t>
      </w:r>
    </w:p>
    <w:p w:rsidR="00214402" w:rsidRDefault="00EF3945"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EF3945">
        <w:rPr>
          <w:rFonts w:ascii="Times New Roman" w:hAnsi="Times New Roman" w:cs="Times New Roman"/>
          <w:sz w:val="24"/>
          <w:szCs w:val="24"/>
        </w:rPr>
        <w:t xml:space="preserve">omputer literacy </w:t>
      </w:r>
      <w:r>
        <w:rPr>
          <w:rFonts w:ascii="Times New Roman" w:hAnsi="Times New Roman" w:cs="Times New Roman"/>
          <w:sz w:val="24"/>
          <w:szCs w:val="24"/>
        </w:rPr>
        <w:t xml:space="preserve">can be taken as </w:t>
      </w:r>
      <w:r w:rsidRPr="00EF3945">
        <w:rPr>
          <w:rFonts w:ascii="Times New Roman" w:hAnsi="Times New Roman" w:cs="Times New Roman"/>
          <w:sz w:val="24"/>
          <w:szCs w:val="24"/>
        </w:rPr>
        <w:t>the ability to ach</w:t>
      </w:r>
      <w:r>
        <w:rPr>
          <w:rFonts w:ascii="Times New Roman" w:hAnsi="Times New Roman" w:cs="Times New Roman"/>
          <w:sz w:val="24"/>
          <w:szCs w:val="24"/>
        </w:rPr>
        <w:t>i</w:t>
      </w:r>
      <w:r w:rsidRPr="00EF3945">
        <w:rPr>
          <w:rFonts w:ascii="Times New Roman" w:hAnsi="Times New Roman" w:cs="Times New Roman"/>
          <w:sz w:val="24"/>
          <w:szCs w:val="24"/>
        </w:rPr>
        <w:t>eve a desired outcome through the use of a computer. Th</w:t>
      </w:r>
      <w:r>
        <w:rPr>
          <w:rFonts w:ascii="Times New Roman" w:hAnsi="Times New Roman" w:cs="Times New Roman"/>
          <w:sz w:val="24"/>
          <w:szCs w:val="24"/>
        </w:rPr>
        <w:t xml:space="preserve">is </w:t>
      </w:r>
      <w:r w:rsidRPr="00EF3945">
        <w:rPr>
          <w:rFonts w:ascii="Times New Roman" w:hAnsi="Times New Roman" w:cs="Times New Roman"/>
          <w:sz w:val="24"/>
          <w:szCs w:val="24"/>
        </w:rPr>
        <w:t>entails the ability to operate a computer and to understand the language used in working with a specific system or systems</w:t>
      </w:r>
      <w:r>
        <w:rPr>
          <w:rFonts w:ascii="Times New Roman" w:hAnsi="Times New Roman" w:cs="Times New Roman"/>
          <w:sz w:val="24"/>
          <w:szCs w:val="24"/>
        </w:rPr>
        <w:t xml:space="preserve"> (</w:t>
      </w:r>
      <w:r w:rsidRPr="00EF3945">
        <w:rPr>
          <w:rFonts w:ascii="Times New Roman" w:hAnsi="Times New Roman" w:cs="Times New Roman"/>
          <w:sz w:val="24"/>
          <w:szCs w:val="24"/>
        </w:rPr>
        <w:t>Maria-</w:t>
      </w:r>
      <w:proofErr w:type="spellStart"/>
      <w:r w:rsidRPr="00EF3945">
        <w:rPr>
          <w:rFonts w:ascii="Times New Roman" w:hAnsi="Times New Roman" w:cs="Times New Roman"/>
          <w:sz w:val="24"/>
          <w:szCs w:val="24"/>
        </w:rPr>
        <w:t>Gorretti</w:t>
      </w:r>
      <w:proofErr w:type="spellEnd"/>
      <w:r w:rsidRPr="00EF3945">
        <w:rPr>
          <w:rFonts w:ascii="Times New Roman" w:hAnsi="Times New Roman" w:cs="Times New Roman"/>
          <w:sz w:val="24"/>
          <w:szCs w:val="24"/>
        </w:rPr>
        <w:t xml:space="preserve"> </w:t>
      </w:r>
      <w:r>
        <w:rPr>
          <w:rFonts w:ascii="Times New Roman" w:hAnsi="Times New Roman" w:cs="Times New Roman"/>
          <w:sz w:val="24"/>
          <w:szCs w:val="24"/>
        </w:rPr>
        <w:t xml:space="preserve">&amp; Kenneth </w:t>
      </w:r>
      <w:r w:rsidRPr="00EF3945">
        <w:rPr>
          <w:rFonts w:ascii="Times New Roman" w:hAnsi="Times New Roman" w:cs="Times New Roman"/>
          <w:sz w:val="24"/>
          <w:szCs w:val="24"/>
        </w:rPr>
        <w:t>2012).</w:t>
      </w:r>
      <w:r>
        <w:rPr>
          <w:rFonts w:ascii="Times New Roman" w:hAnsi="Times New Roman" w:cs="Times New Roman"/>
          <w:sz w:val="24"/>
          <w:szCs w:val="24"/>
        </w:rPr>
        <w:t xml:space="preserve"> </w:t>
      </w:r>
      <w:r w:rsidR="00214402">
        <w:rPr>
          <w:rFonts w:ascii="Times New Roman" w:hAnsi="Times New Roman" w:cs="Times New Roman"/>
          <w:sz w:val="24"/>
          <w:szCs w:val="24"/>
        </w:rPr>
        <w:t xml:space="preserve">A </w:t>
      </w:r>
      <w:r w:rsidR="00214402" w:rsidRPr="00A74034">
        <w:rPr>
          <w:rFonts w:ascii="Times New Roman" w:hAnsi="Times New Roman" w:cs="Times New Roman"/>
          <w:sz w:val="24"/>
          <w:szCs w:val="24"/>
        </w:rPr>
        <w:t>computer self-efficacy</w:t>
      </w:r>
      <w:r w:rsidR="00214402">
        <w:rPr>
          <w:rFonts w:ascii="Times New Roman" w:hAnsi="Times New Roman" w:cs="Times New Roman"/>
          <w:sz w:val="24"/>
          <w:szCs w:val="24"/>
        </w:rPr>
        <w:t xml:space="preserve">, is </w:t>
      </w:r>
      <w:r w:rsidR="00214402" w:rsidRPr="00A74034">
        <w:rPr>
          <w:rFonts w:ascii="Times New Roman" w:hAnsi="Times New Roman" w:cs="Times New Roman"/>
          <w:sz w:val="24"/>
          <w:szCs w:val="24"/>
        </w:rPr>
        <w:t>an individual</w:t>
      </w:r>
      <w:r w:rsidR="00214402">
        <w:rPr>
          <w:rFonts w:ascii="Times New Roman" w:hAnsi="Times New Roman" w:cs="Times New Roman"/>
          <w:sz w:val="24"/>
          <w:szCs w:val="24"/>
        </w:rPr>
        <w:t>’</w:t>
      </w:r>
      <w:r w:rsidR="00214402" w:rsidRPr="00A74034">
        <w:rPr>
          <w:rFonts w:ascii="Times New Roman" w:hAnsi="Times New Roman" w:cs="Times New Roman"/>
          <w:sz w:val="24"/>
          <w:szCs w:val="24"/>
        </w:rPr>
        <w:t xml:space="preserve">s perceptions of </w:t>
      </w:r>
      <w:r w:rsidR="00214402">
        <w:rPr>
          <w:rFonts w:ascii="Times New Roman" w:hAnsi="Times New Roman" w:cs="Times New Roman"/>
          <w:sz w:val="24"/>
          <w:szCs w:val="24"/>
        </w:rPr>
        <w:t xml:space="preserve">their ability to use </w:t>
      </w:r>
      <w:r w:rsidR="00214402" w:rsidRPr="00A74034">
        <w:rPr>
          <w:rFonts w:ascii="Times New Roman" w:hAnsi="Times New Roman" w:cs="Times New Roman"/>
          <w:sz w:val="24"/>
          <w:szCs w:val="24"/>
        </w:rPr>
        <w:t xml:space="preserve">computers in the accomplishment of </w:t>
      </w:r>
      <w:r w:rsidR="00214402">
        <w:rPr>
          <w:rFonts w:ascii="Times New Roman" w:hAnsi="Times New Roman" w:cs="Times New Roman"/>
          <w:sz w:val="24"/>
          <w:szCs w:val="24"/>
        </w:rPr>
        <w:lastRenderedPageBreak/>
        <w:t>a task (</w:t>
      </w:r>
      <w:proofErr w:type="spellStart"/>
      <w:r w:rsidR="00214402" w:rsidRPr="00320DFC">
        <w:rPr>
          <w:rFonts w:ascii="Times New Roman" w:hAnsi="Times New Roman" w:cs="Times New Roman"/>
          <w:sz w:val="24"/>
          <w:szCs w:val="24"/>
        </w:rPr>
        <w:t>Mohd</w:t>
      </w:r>
      <w:proofErr w:type="spellEnd"/>
      <w:r w:rsidR="00214402">
        <w:rPr>
          <w:rFonts w:ascii="Times New Roman" w:hAnsi="Times New Roman" w:cs="Times New Roman"/>
          <w:sz w:val="24"/>
          <w:szCs w:val="24"/>
        </w:rPr>
        <w:t xml:space="preserve"> 2009). E</w:t>
      </w:r>
      <w:r w:rsidR="00214402" w:rsidRPr="009033F7">
        <w:rPr>
          <w:rFonts w:ascii="Times New Roman" w:hAnsi="Times New Roman" w:cs="Times New Roman"/>
          <w:sz w:val="24"/>
          <w:szCs w:val="24"/>
        </w:rPr>
        <w:t>xperienced computer users</w:t>
      </w:r>
      <w:r w:rsidR="00214402">
        <w:rPr>
          <w:rFonts w:ascii="Times New Roman" w:hAnsi="Times New Roman" w:cs="Times New Roman"/>
          <w:sz w:val="24"/>
          <w:szCs w:val="24"/>
        </w:rPr>
        <w:t xml:space="preserve"> have a</w:t>
      </w:r>
      <w:r w:rsidR="00214402" w:rsidRPr="009033F7">
        <w:rPr>
          <w:rFonts w:ascii="Times New Roman" w:hAnsi="Times New Roman" w:cs="Times New Roman"/>
          <w:sz w:val="24"/>
          <w:szCs w:val="24"/>
        </w:rPr>
        <w:t xml:space="preserve"> higher computer self-efficacy and lower computer anxiety</w:t>
      </w:r>
      <w:r w:rsidR="00214402">
        <w:rPr>
          <w:rFonts w:ascii="Times New Roman" w:hAnsi="Times New Roman" w:cs="Times New Roman"/>
          <w:sz w:val="24"/>
          <w:szCs w:val="24"/>
        </w:rPr>
        <w:t xml:space="preserve"> (</w:t>
      </w:r>
      <w:proofErr w:type="spellStart"/>
      <w:r w:rsidR="00214402">
        <w:rPr>
          <w:rFonts w:ascii="Times New Roman" w:hAnsi="Times New Roman" w:cs="Times New Roman"/>
          <w:sz w:val="24"/>
          <w:szCs w:val="24"/>
        </w:rPr>
        <w:t>Chien</w:t>
      </w:r>
      <w:proofErr w:type="spellEnd"/>
      <w:r w:rsidR="00214402">
        <w:rPr>
          <w:rFonts w:ascii="Times New Roman" w:hAnsi="Times New Roman" w:cs="Times New Roman"/>
          <w:sz w:val="24"/>
          <w:szCs w:val="24"/>
        </w:rPr>
        <w:t xml:space="preserve"> 2008).</w:t>
      </w:r>
    </w:p>
    <w:p w:rsidR="000A4039" w:rsidRDefault="000A4039" w:rsidP="006E0DB6">
      <w:pPr>
        <w:spacing w:line="360" w:lineRule="auto"/>
        <w:jc w:val="both"/>
        <w:rPr>
          <w:rFonts w:ascii="Times New Roman" w:hAnsi="Times New Roman" w:cs="Times New Roman"/>
          <w:sz w:val="24"/>
          <w:szCs w:val="24"/>
        </w:rPr>
      </w:pPr>
    </w:p>
    <w:p w:rsidR="00066D25" w:rsidRDefault="00066D25"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Researchers </w:t>
      </w:r>
      <w:r w:rsidRPr="003B75BB">
        <w:rPr>
          <w:rFonts w:ascii="Times New Roman" w:hAnsi="Times New Roman" w:cs="Times New Roman"/>
          <w:sz w:val="24"/>
          <w:szCs w:val="24"/>
        </w:rPr>
        <w:t xml:space="preserve"> </w:t>
      </w:r>
      <w:r>
        <w:rPr>
          <w:rFonts w:ascii="Times New Roman" w:hAnsi="Times New Roman" w:cs="Times New Roman"/>
          <w:sz w:val="24"/>
          <w:szCs w:val="24"/>
        </w:rPr>
        <w:t>(</w:t>
      </w:r>
      <w:r w:rsidRPr="005E5216">
        <w:rPr>
          <w:rFonts w:ascii="Times New Roman" w:hAnsi="Times New Roman" w:cs="Times New Roman"/>
          <w:sz w:val="24"/>
          <w:szCs w:val="24"/>
        </w:rPr>
        <w:t xml:space="preserve">Davis et al., </w:t>
      </w:r>
      <w:r>
        <w:rPr>
          <w:rFonts w:ascii="Times New Roman" w:hAnsi="Times New Roman" w:cs="Times New Roman"/>
          <w:sz w:val="24"/>
          <w:szCs w:val="24"/>
        </w:rPr>
        <w:t>(</w:t>
      </w:r>
      <w:r w:rsidRPr="005E5216">
        <w:rPr>
          <w:rFonts w:ascii="Times New Roman" w:hAnsi="Times New Roman" w:cs="Times New Roman"/>
          <w:sz w:val="24"/>
          <w:szCs w:val="24"/>
        </w:rPr>
        <w:t>1989</w:t>
      </w:r>
      <w:r>
        <w:rPr>
          <w:rFonts w:ascii="Times New Roman" w:hAnsi="Times New Roman" w:cs="Times New Roman"/>
          <w:sz w:val="24"/>
          <w:szCs w:val="24"/>
        </w:rPr>
        <w:t>)</w:t>
      </w:r>
      <w:r w:rsidRPr="005E5216">
        <w:rPr>
          <w:rFonts w:ascii="Times New Roman" w:hAnsi="Times New Roman" w:cs="Times New Roman"/>
          <w:sz w:val="24"/>
          <w:szCs w:val="24"/>
        </w:rPr>
        <w:t>; Mat</w:t>
      </w:r>
      <w:r>
        <w:rPr>
          <w:rFonts w:ascii="Times New Roman" w:hAnsi="Times New Roman" w:cs="Times New Roman"/>
          <w:sz w:val="24"/>
          <w:szCs w:val="24"/>
        </w:rPr>
        <w:t xml:space="preserve">hieson, (1991); </w:t>
      </w:r>
      <w:proofErr w:type="spellStart"/>
      <w:r>
        <w:rPr>
          <w:rFonts w:ascii="Times New Roman" w:hAnsi="Times New Roman" w:cs="Times New Roman"/>
          <w:sz w:val="24"/>
          <w:szCs w:val="24"/>
        </w:rPr>
        <w:t>Gefen</w:t>
      </w:r>
      <w:proofErr w:type="spellEnd"/>
      <w:r>
        <w:rPr>
          <w:rFonts w:ascii="Times New Roman" w:hAnsi="Times New Roman" w:cs="Times New Roman"/>
          <w:sz w:val="24"/>
          <w:szCs w:val="24"/>
        </w:rPr>
        <w:t xml:space="preserve"> &amp; Straub (</w:t>
      </w:r>
      <w:r w:rsidRPr="005E5216">
        <w:rPr>
          <w:rFonts w:ascii="Times New Roman" w:hAnsi="Times New Roman" w:cs="Times New Roman"/>
          <w:sz w:val="24"/>
          <w:szCs w:val="24"/>
        </w:rPr>
        <w:t>2000</w:t>
      </w:r>
      <w:r>
        <w:rPr>
          <w:rFonts w:ascii="Times New Roman" w:hAnsi="Times New Roman" w:cs="Times New Roman"/>
          <w:sz w:val="24"/>
          <w:szCs w:val="24"/>
        </w:rPr>
        <w:t>)</w:t>
      </w:r>
      <w:r w:rsidRPr="005E5216">
        <w:rPr>
          <w:rFonts w:ascii="Times New Roman" w:hAnsi="Times New Roman" w:cs="Times New Roman"/>
          <w:sz w:val="24"/>
          <w:szCs w:val="24"/>
        </w:rPr>
        <w:t>;</w:t>
      </w:r>
      <w:r>
        <w:rPr>
          <w:rFonts w:ascii="Times New Roman" w:hAnsi="Times New Roman" w:cs="Times New Roman"/>
          <w:sz w:val="24"/>
          <w:szCs w:val="24"/>
        </w:rPr>
        <w:t xml:space="preserve"> and</w:t>
      </w:r>
      <w:r w:rsidRPr="005E5216">
        <w:rPr>
          <w:rFonts w:ascii="Times New Roman" w:hAnsi="Times New Roman" w:cs="Times New Roman"/>
          <w:sz w:val="24"/>
          <w:szCs w:val="24"/>
        </w:rPr>
        <w:t xml:space="preserve"> </w:t>
      </w:r>
      <w:proofErr w:type="spellStart"/>
      <w:r w:rsidRPr="005E5216">
        <w:rPr>
          <w:rFonts w:ascii="Times New Roman" w:hAnsi="Times New Roman" w:cs="Times New Roman"/>
          <w:sz w:val="24"/>
          <w:szCs w:val="24"/>
        </w:rPr>
        <w:t>Gahtani</w:t>
      </w:r>
      <w:proofErr w:type="spellEnd"/>
      <w:r w:rsidRPr="005E5216">
        <w:rPr>
          <w:rFonts w:ascii="Times New Roman" w:hAnsi="Times New Roman" w:cs="Times New Roman"/>
          <w:sz w:val="24"/>
          <w:szCs w:val="24"/>
        </w:rPr>
        <w:t xml:space="preserve">, </w:t>
      </w:r>
      <w:r>
        <w:rPr>
          <w:rFonts w:ascii="Times New Roman" w:hAnsi="Times New Roman" w:cs="Times New Roman"/>
          <w:sz w:val="24"/>
          <w:szCs w:val="24"/>
        </w:rPr>
        <w:t>(</w:t>
      </w:r>
      <w:r w:rsidRPr="005E5216">
        <w:rPr>
          <w:rFonts w:ascii="Times New Roman" w:hAnsi="Times New Roman" w:cs="Times New Roman"/>
          <w:sz w:val="24"/>
          <w:szCs w:val="24"/>
        </w:rPr>
        <w:t>2001)</w:t>
      </w:r>
      <w:r>
        <w:rPr>
          <w:rFonts w:ascii="Times New Roman" w:hAnsi="Times New Roman" w:cs="Times New Roman"/>
          <w:sz w:val="24"/>
          <w:szCs w:val="24"/>
        </w:rPr>
        <w:t xml:space="preserve"> in </w:t>
      </w:r>
      <w:r>
        <w:rPr>
          <w:rFonts w:ascii="Times New Roman" w:hAnsi="Times New Roman" w:cs="Times New Roman"/>
          <w:bCs/>
          <w:sz w:val="24"/>
          <w:szCs w:val="24"/>
        </w:rPr>
        <w:t>Jahangir &amp;</w:t>
      </w:r>
      <w:r w:rsidRPr="005E5216">
        <w:rPr>
          <w:rFonts w:ascii="Times New Roman" w:hAnsi="Times New Roman" w:cs="Times New Roman"/>
          <w:bCs/>
          <w:sz w:val="24"/>
          <w:szCs w:val="24"/>
        </w:rPr>
        <w:t xml:space="preserve"> Begum (2008)</w:t>
      </w:r>
      <w:r>
        <w:rPr>
          <w:rFonts w:ascii="Times New Roman" w:hAnsi="Times New Roman" w:cs="Times New Roman"/>
          <w:bCs/>
          <w:sz w:val="24"/>
          <w:szCs w:val="24"/>
        </w:rPr>
        <w:t xml:space="preserve"> </w:t>
      </w:r>
      <w:r w:rsidRPr="005E5216">
        <w:rPr>
          <w:rFonts w:ascii="Times New Roman" w:hAnsi="Times New Roman" w:cs="Times New Roman"/>
          <w:bCs/>
          <w:sz w:val="24"/>
          <w:szCs w:val="24"/>
        </w:rPr>
        <w:t>a</w:t>
      </w:r>
      <w:r>
        <w:rPr>
          <w:rFonts w:ascii="Times New Roman" w:hAnsi="Times New Roman" w:cs="Times New Roman"/>
          <w:bCs/>
          <w:sz w:val="24"/>
          <w:szCs w:val="24"/>
        </w:rPr>
        <w:t xml:space="preserve">ll agree that perceived ease of use is the </w:t>
      </w:r>
      <w:r w:rsidRPr="005E5216">
        <w:rPr>
          <w:rFonts w:ascii="Times New Roman" w:hAnsi="Times New Roman" w:cs="Times New Roman"/>
          <w:bCs/>
          <w:sz w:val="24"/>
          <w:szCs w:val="24"/>
        </w:rPr>
        <w:t>extent to which a person accepts as true that using an</w:t>
      </w:r>
      <w:r>
        <w:rPr>
          <w:rFonts w:ascii="Times New Roman" w:hAnsi="Times New Roman" w:cs="Times New Roman"/>
          <w:bCs/>
          <w:sz w:val="24"/>
          <w:szCs w:val="24"/>
        </w:rPr>
        <w:t xml:space="preserve"> </w:t>
      </w:r>
      <w:r w:rsidRPr="005E5216">
        <w:rPr>
          <w:rFonts w:ascii="Times New Roman" w:hAnsi="Times New Roman" w:cs="Times New Roman"/>
          <w:bCs/>
          <w:sz w:val="24"/>
          <w:szCs w:val="24"/>
        </w:rPr>
        <w:t>exacting method would be at no cost to that individual</w:t>
      </w:r>
      <w:r>
        <w:rPr>
          <w:rFonts w:ascii="Times New Roman" w:hAnsi="Times New Roman" w:cs="Times New Roman"/>
          <w:bCs/>
          <w:sz w:val="24"/>
          <w:szCs w:val="24"/>
        </w:rPr>
        <w:t xml:space="preserve">. </w:t>
      </w:r>
      <w:r w:rsidR="000A4039">
        <w:rPr>
          <w:rFonts w:ascii="Times New Roman" w:hAnsi="Times New Roman" w:cs="Times New Roman"/>
          <w:sz w:val="24"/>
          <w:szCs w:val="24"/>
        </w:rPr>
        <w:t>A</w:t>
      </w:r>
      <w:r w:rsidR="000A4039" w:rsidRPr="00224BC3">
        <w:rPr>
          <w:rFonts w:ascii="Times New Roman" w:hAnsi="Times New Roman" w:cs="Times New Roman"/>
          <w:sz w:val="24"/>
          <w:szCs w:val="24"/>
        </w:rPr>
        <w:t xml:space="preserve"> system</w:t>
      </w:r>
      <w:r w:rsidR="000A4039">
        <w:rPr>
          <w:rFonts w:ascii="Times New Roman" w:hAnsi="Times New Roman" w:cs="Times New Roman"/>
          <w:sz w:val="24"/>
          <w:szCs w:val="24"/>
        </w:rPr>
        <w:t xml:space="preserve"> </w:t>
      </w:r>
      <w:r w:rsidR="000A4039" w:rsidRPr="00224BC3">
        <w:rPr>
          <w:rFonts w:ascii="Times New Roman" w:hAnsi="Times New Roman" w:cs="Times New Roman"/>
          <w:sz w:val="24"/>
          <w:szCs w:val="24"/>
        </w:rPr>
        <w:t xml:space="preserve">that does not help people perform their jobs is not likely to be </w:t>
      </w:r>
      <w:r w:rsidR="000A4039">
        <w:rPr>
          <w:rFonts w:ascii="Times New Roman" w:hAnsi="Times New Roman" w:cs="Times New Roman"/>
          <w:sz w:val="24"/>
          <w:szCs w:val="24"/>
        </w:rPr>
        <w:t>pe</w:t>
      </w:r>
      <w:r w:rsidR="000A4039" w:rsidRPr="00224BC3">
        <w:rPr>
          <w:rFonts w:ascii="Times New Roman" w:hAnsi="Times New Roman" w:cs="Times New Roman"/>
          <w:sz w:val="24"/>
          <w:szCs w:val="24"/>
        </w:rPr>
        <w:t xml:space="preserve">rceived </w:t>
      </w:r>
      <w:r w:rsidR="000A4039">
        <w:rPr>
          <w:rFonts w:ascii="Times New Roman" w:hAnsi="Times New Roman" w:cs="Times New Roman"/>
          <w:sz w:val="24"/>
          <w:szCs w:val="24"/>
        </w:rPr>
        <w:t xml:space="preserve">as useful, and that perceived usefulness </w:t>
      </w:r>
      <w:r w:rsidR="000A4039" w:rsidRPr="00800C96">
        <w:rPr>
          <w:rFonts w:ascii="Times New Roman" w:hAnsi="Times New Roman" w:cs="Times New Roman"/>
          <w:sz w:val="24"/>
          <w:szCs w:val="24"/>
        </w:rPr>
        <w:t>directly influences computer usage</w:t>
      </w:r>
      <w:r w:rsidR="000A4039">
        <w:rPr>
          <w:rFonts w:ascii="Times New Roman" w:hAnsi="Times New Roman" w:cs="Times New Roman"/>
          <w:sz w:val="24"/>
          <w:szCs w:val="24"/>
        </w:rPr>
        <w:t xml:space="preserve"> by an individual (</w:t>
      </w:r>
      <w:proofErr w:type="spellStart"/>
      <w:r w:rsidR="000A4039">
        <w:rPr>
          <w:rFonts w:ascii="Times New Roman" w:hAnsi="Times New Roman" w:cs="Times New Roman"/>
          <w:sz w:val="24"/>
          <w:szCs w:val="24"/>
        </w:rPr>
        <w:t>Nysveen</w:t>
      </w:r>
      <w:proofErr w:type="spellEnd"/>
      <w:r w:rsidR="000A4039">
        <w:rPr>
          <w:rFonts w:ascii="Times New Roman" w:hAnsi="Times New Roman" w:cs="Times New Roman"/>
          <w:sz w:val="24"/>
          <w:szCs w:val="24"/>
        </w:rPr>
        <w:t xml:space="preserve"> et al </w:t>
      </w:r>
      <w:r w:rsidR="000A4039" w:rsidRPr="00224BC3">
        <w:rPr>
          <w:rFonts w:ascii="Times New Roman" w:hAnsi="Times New Roman" w:cs="Times New Roman"/>
          <w:sz w:val="24"/>
          <w:szCs w:val="24"/>
        </w:rPr>
        <w:t>2005</w:t>
      </w:r>
      <w:r w:rsidR="000A4039">
        <w:rPr>
          <w:rFonts w:ascii="Times New Roman" w:hAnsi="Times New Roman" w:cs="Times New Roman"/>
          <w:sz w:val="24"/>
          <w:szCs w:val="24"/>
        </w:rPr>
        <w:t xml:space="preserve">) in </w:t>
      </w:r>
      <w:proofErr w:type="spellStart"/>
      <w:r w:rsidR="000A4039" w:rsidRPr="00320DFC">
        <w:rPr>
          <w:rFonts w:ascii="Times New Roman" w:hAnsi="Times New Roman" w:cs="Times New Roman"/>
          <w:sz w:val="24"/>
          <w:szCs w:val="24"/>
        </w:rPr>
        <w:t>Mohd</w:t>
      </w:r>
      <w:proofErr w:type="spellEnd"/>
      <w:r w:rsidR="000A4039">
        <w:rPr>
          <w:rFonts w:ascii="Times New Roman" w:hAnsi="Times New Roman" w:cs="Times New Roman"/>
          <w:sz w:val="24"/>
          <w:szCs w:val="24"/>
        </w:rPr>
        <w:t xml:space="preserve"> 2009).</w:t>
      </w:r>
      <w:r w:rsidR="000A4039" w:rsidRPr="00800C96">
        <w:rPr>
          <w:rFonts w:ascii="Times New Roman" w:hAnsi="Times New Roman" w:cs="Times New Roman"/>
          <w:sz w:val="24"/>
          <w:szCs w:val="24"/>
        </w:rPr>
        <w:t xml:space="preserve"> </w:t>
      </w:r>
      <w:r>
        <w:rPr>
          <w:rFonts w:ascii="Times New Roman" w:hAnsi="Times New Roman" w:cs="Times New Roman"/>
          <w:sz w:val="24"/>
          <w:szCs w:val="24"/>
        </w:rPr>
        <w:t xml:space="preserve">A high </w:t>
      </w:r>
      <w:r w:rsidRPr="00A74034">
        <w:rPr>
          <w:rFonts w:ascii="Times New Roman" w:hAnsi="Times New Roman" w:cs="Times New Roman"/>
          <w:sz w:val="24"/>
          <w:szCs w:val="24"/>
        </w:rPr>
        <w:t>computer self-efficacy</w:t>
      </w:r>
      <w:r>
        <w:rPr>
          <w:rFonts w:ascii="Times New Roman" w:hAnsi="Times New Roman" w:cs="Times New Roman"/>
          <w:sz w:val="24"/>
          <w:szCs w:val="24"/>
        </w:rPr>
        <w:t xml:space="preserve"> </w:t>
      </w:r>
      <w:r w:rsidRPr="00320DFC">
        <w:rPr>
          <w:rFonts w:ascii="Times New Roman" w:hAnsi="Times New Roman" w:cs="Times New Roman"/>
          <w:sz w:val="24"/>
          <w:szCs w:val="24"/>
        </w:rPr>
        <w:t xml:space="preserve">has a positive impact on </w:t>
      </w:r>
      <w:r>
        <w:rPr>
          <w:rFonts w:ascii="Times New Roman" w:hAnsi="Times New Roman" w:cs="Times New Roman"/>
          <w:sz w:val="24"/>
          <w:szCs w:val="24"/>
        </w:rPr>
        <w:t xml:space="preserve">an individual’s </w:t>
      </w:r>
      <w:r w:rsidRPr="00320DFC">
        <w:rPr>
          <w:rFonts w:ascii="Times New Roman" w:hAnsi="Times New Roman" w:cs="Times New Roman"/>
          <w:sz w:val="24"/>
          <w:szCs w:val="24"/>
        </w:rPr>
        <w:t>perceived ease of use</w:t>
      </w:r>
      <w:r>
        <w:rPr>
          <w:rFonts w:ascii="Times New Roman" w:hAnsi="Times New Roman" w:cs="Times New Roman"/>
          <w:sz w:val="24"/>
          <w:szCs w:val="24"/>
        </w:rPr>
        <w:t xml:space="preserve"> (</w:t>
      </w:r>
      <w:proofErr w:type="spellStart"/>
      <w:r w:rsidRPr="00320DFC">
        <w:rPr>
          <w:rFonts w:ascii="Times New Roman" w:hAnsi="Times New Roman" w:cs="Times New Roman"/>
          <w:sz w:val="24"/>
          <w:szCs w:val="24"/>
        </w:rPr>
        <w:t>Mohd</w:t>
      </w:r>
      <w:proofErr w:type="spellEnd"/>
      <w:r>
        <w:rPr>
          <w:rFonts w:ascii="Times New Roman" w:hAnsi="Times New Roman" w:cs="Times New Roman"/>
          <w:sz w:val="24"/>
          <w:szCs w:val="24"/>
        </w:rPr>
        <w:t xml:space="preserve"> 2009). </w:t>
      </w:r>
    </w:p>
    <w:p w:rsidR="00066D25" w:rsidRDefault="00066D25" w:rsidP="006E0DB6">
      <w:pPr>
        <w:spacing w:line="360" w:lineRule="auto"/>
        <w:jc w:val="both"/>
        <w:rPr>
          <w:rFonts w:ascii="Times New Roman" w:hAnsi="Times New Roman" w:cs="Times New Roman"/>
          <w:sz w:val="24"/>
          <w:szCs w:val="24"/>
        </w:rPr>
      </w:pPr>
    </w:p>
    <w:p w:rsidR="00525B8D" w:rsidRDefault="009B47E5" w:rsidP="006E0DB6">
      <w:pPr>
        <w:spacing w:line="360" w:lineRule="auto"/>
        <w:jc w:val="both"/>
        <w:rPr>
          <w:rFonts w:ascii="Times New Roman" w:hAnsi="Times New Roman" w:cs="Times New Roman"/>
          <w:sz w:val="24"/>
          <w:szCs w:val="24"/>
        </w:rPr>
      </w:pPr>
      <w:r>
        <w:rPr>
          <w:rFonts w:ascii="CalistoMT" w:hAnsi="CalistoMT" w:cs="CalistoMT"/>
          <w:sz w:val="24"/>
          <w:szCs w:val="24"/>
        </w:rPr>
        <w:t>Corporate website</w:t>
      </w:r>
      <w:r w:rsidR="0088303F" w:rsidRPr="004948B6">
        <w:rPr>
          <w:rFonts w:ascii="CalistoMT" w:hAnsi="CalistoMT" w:cs="CalistoMT"/>
          <w:sz w:val="24"/>
          <w:szCs w:val="24"/>
        </w:rPr>
        <w:t xml:space="preserve"> </w:t>
      </w:r>
      <w:r w:rsidR="0088303F">
        <w:rPr>
          <w:rFonts w:ascii="CalistoMT" w:hAnsi="CalistoMT" w:cs="CalistoMT"/>
          <w:sz w:val="24"/>
          <w:szCs w:val="24"/>
        </w:rPr>
        <w:t>m</w:t>
      </w:r>
      <w:r w:rsidR="0088303F" w:rsidRPr="004948B6">
        <w:rPr>
          <w:rFonts w:ascii="CalistoMT" w:hAnsi="CalistoMT" w:cs="CalistoMT"/>
          <w:sz w:val="24"/>
          <w:szCs w:val="24"/>
        </w:rPr>
        <w:t xml:space="preserve">aintenance </w:t>
      </w:r>
      <w:r w:rsidR="0088303F">
        <w:rPr>
          <w:rFonts w:ascii="CalistoMT" w:hAnsi="CalistoMT" w:cs="CalistoMT"/>
          <w:sz w:val="24"/>
          <w:szCs w:val="24"/>
        </w:rPr>
        <w:t xml:space="preserve">has to do with safeguarding </w:t>
      </w:r>
      <w:r w:rsidR="0088303F" w:rsidRPr="004948B6">
        <w:rPr>
          <w:rFonts w:ascii="CalistoMT" w:hAnsi="CalistoMT" w:cs="CalistoMT"/>
          <w:sz w:val="24"/>
          <w:szCs w:val="24"/>
        </w:rPr>
        <w:t>the</w:t>
      </w:r>
      <w:r w:rsidR="0088303F">
        <w:rPr>
          <w:rFonts w:ascii="CalistoMT" w:hAnsi="CalistoMT" w:cs="CalistoMT"/>
          <w:sz w:val="24"/>
          <w:szCs w:val="24"/>
        </w:rPr>
        <w:t xml:space="preserve"> </w:t>
      </w:r>
      <w:r w:rsidR="0088303F" w:rsidRPr="004948B6">
        <w:rPr>
          <w:rFonts w:ascii="CalistoMT" w:hAnsi="CalistoMT" w:cs="CalistoMT"/>
          <w:sz w:val="24"/>
          <w:szCs w:val="24"/>
        </w:rPr>
        <w:t xml:space="preserve">operational integrity of </w:t>
      </w:r>
      <w:r w:rsidR="0088303F">
        <w:rPr>
          <w:rFonts w:ascii="CalistoMT" w:hAnsi="CalistoMT" w:cs="CalistoMT"/>
          <w:sz w:val="24"/>
          <w:szCs w:val="24"/>
        </w:rPr>
        <w:t>a</w:t>
      </w:r>
      <w:r w:rsidR="0088303F" w:rsidRPr="004948B6">
        <w:rPr>
          <w:rFonts w:ascii="CalistoMT" w:hAnsi="CalistoMT" w:cs="CalistoMT"/>
          <w:sz w:val="24"/>
          <w:szCs w:val="24"/>
        </w:rPr>
        <w:t xml:space="preserve"> </w:t>
      </w:r>
      <w:r>
        <w:rPr>
          <w:rFonts w:ascii="CalistoMT" w:hAnsi="CalistoMT" w:cs="CalistoMT"/>
          <w:sz w:val="24"/>
          <w:szCs w:val="24"/>
        </w:rPr>
        <w:t>corporate website</w:t>
      </w:r>
      <w:r w:rsidR="0088303F">
        <w:rPr>
          <w:rFonts w:ascii="CalistoMT" w:hAnsi="CalistoMT" w:cs="CalistoMT"/>
          <w:sz w:val="24"/>
          <w:szCs w:val="24"/>
        </w:rPr>
        <w:t xml:space="preserve"> and en</w:t>
      </w:r>
      <w:r w:rsidR="0088303F" w:rsidRPr="004948B6">
        <w:rPr>
          <w:rFonts w:ascii="CalistoMT" w:hAnsi="CalistoMT" w:cs="CalistoMT"/>
          <w:sz w:val="24"/>
          <w:szCs w:val="24"/>
        </w:rPr>
        <w:t>sur</w:t>
      </w:r>
      <w:r w:rsidR="0088303F">
        <w:rPr>
          <w:rFonts w:ascii="CalistoMT" w:hAnsi="CalistoMT" w:cs="CalistoMT"/>
          <w:sz w:val="24"/>
          <w:szCs w:val="24"/>
        </w:rPr>
        <w:t xml:space="preserve">ing that it is </w:t>
      </w:r>
      <w:r w:rsidR="0088303F" w:rsidRPr="004948B6">
        <w:rPr>
          <w:rFonts w:ascii="CalistoMT" w:hAnsi="CalistoMT" w:cs="CalistoMT"/>
          <w:sz w:val="24"/>
          <w:szCs w:val="24"/>
        </w:rPr>
        <w:t>run</w:t>
      </w:r>
      <w:r w:rsidR="0088303F">
        <w:rPr>
          <w:rFonts w:ascii="CalistoMT" w:hAnsi="CalistoMT" w:cs="CalistoMT"/>
          <w:sz w:val="24"/>
          <w:szCs w:val="24"/>
        </w:rPr>
        <w:t>ning</w:t>
      </w:r>
      <w:r w:rsidR="0088303F" w:rsidRPr="004948B6">
        <w:rPr>
          <w:rFonts w:ascii="CalistoMT" w:hAnsi="CalistoMT" w:cs="CalistoMT"/>
          <w:sz w:val="24"/>
          <w:szCs w:val="24"/>
        </w:rPr>
        <w:t xml:space="preserve"> smoothly</w:t>
      </w:r>
      <w:r w:rsidR="0088303F">
        <w:rPr>
          <w:rFonts w:ascii="CalistoMT" w:hAnsi="CalistoMT" w:cs="CalistoMT"/>
          <w:sz w:val="24"/>
          <w:szCs w:val="24"/>
        </w:rPr>
        <w:t xml:space="preserve"> </w:t>
      </w:r>
      <w:r w:rsidR="0088303F" w:rsidRPr="004948B6">
        <w:rPr>
          <w:rFonts w:ascii="CalistoMT" w:hAnsi="CalistoMT" w:cs="CalistoMT"/>
          <w:sz w:val="24"/>
          <w:szCs w:val="24"/>
        </w:rPr>
        <w:t>and according to plan</w:t>
      </w:r>
      <w:r w:rsidR="0088303F">
        <w:rPr>
          <w:rFonts w:ascii="CalistoMT" w:hAnsi="CalistoMT" w:cs="CalistoMT"/>
          <w:sz w:val="24"/>
          <w:szCs w:val="24"/>
        </w:rPr>
        <w:t xml:space="preserve"> (</w:t>
      </w:r>
      <w:proofErr w:type="spellStart"/>
      <w:r w:rsidR="0088303F">
        <w:rPr>
          <w:rFonts w:ascii="Times New Roman" w:hAnsi="Times New Roman" w:cs="Times New Roman"/>
          <w:sz w:val="24"/>
          <w:szCs w:val="24"/>
        </w:rPr>
        <w:t>Diffily</w:t>
      </w:r>
      <w:proofErr w:type="spellEnd"/>
      <w:r w:rsidR="0088303F">
        <w:rPr>
          <w:rFonts w:ascii="Times New Roman" w:hAnsi="Times New Roman" w:cs="Times New Roman"/>
          <w:sz w:val="24"/>
          <w:szCs w:val="24"/>
        </w:rPr>
        <w:t xml:space="preserve"> 2016)</w:t>
      </w:r>
      <w:r w:rsidR="0088303F" w:rsidRPr="004948B6">
        <w:rPr>
          <w:rFonts w:ascii="CalistoMT" w:hAnsi="CalistoMT" w:cs="CalistoMT"/>
          <w:sz w:val="24"/>
          <w:szCs w:val="24"/>
        </w:rPr>
        <w:t>.</w:t>
      </w:r>
      <w:r w:rsidR="0088303F">
        <w:rPr>
          <w:rFonts w:ascii="CalistoMT" w:hAnsi="CalistoMT" w:cs="CalistoMT"/>
          <w:sz w:val="24"/>
          <w:szCs w:val="24"/>
        </w:rPr>
        <w:t xml:space="preserve"> At the same time, p</w:t>
      </w:r>
      <w:r w:rsidR="00066D25" w:rsidRPr="00A65EC6">
        <w:rPr>
          <w:rFonts w:ascii="Times New Roman" w:hAnsi="Times New Roman" w:cs="Times New Roman"/>
          <w:sz w:val="24"/>
          <w:szCs w:val="24"/>
        </w:rPr>
        <w:t>erceived ease of use and perceived usefulness</w:t>
      </w:r>
      <w:r w:rsidR="00066D25">
        <w:rPr>
          <w:rFonts w:ascii="Times New Roman" w:hAnsi="Times New Roman" w:cs="Times New Roman"/>
          <w:sz w:val="24"/>
          <w:szCs w:val="24"/>
        </w:rPr>
        <w:t xml:space="preserve"> do</w:t>
      </w:r>
      <w:r w:rsidR="00066D25" w:rsidRPr="00A65EC6">
        <w:rPr>
          <w:rFonts w:ascii="Times New Roman" w:hAnsi="Times New Roman" w:cs="Times New Roman"/>
          <w:sz w:val="24"/>
          <w:szCs w:val="24"/>
        </w:rPr>
        <w:t xml:space="preserve"> affect </w:t>
      </w:r>
      <w:r w:rsidR="00066D25">
        <w:rPr>
          <w:rFonts w:ascii="Times New Roman" w:hAnsi="Times New Roman" w:cs="Times New Roman"/>
          <w:sz w:val="24"/>
          <w:szCs w:val="24"/>
        </w:rPr>
        <w:t xml:space="preserve">an individual’s technological </w:t>
      </w:r>
      <w:r w:rsidR="00066D25" w:rsidRPr="00A65EC6">
        <w:rPr>
          <w:rFonts w:ascii="Times New Roman" w:hAnsi="Times New Roman" w:cs="Times New Roman"/>
          <w:sz w:val="24"/>
          <w:szCs w:val="24"/>
        </w:rPr>
        <w:t>adaptation intentions</w:t>
      </w:r>
      <w:r w:rsidR="00066D25">
        <w:rPr>
          <w:rFonts w:ascii="Times New Roman" w:hAnsi="Times New Roman" w:cs="Times New Roman"/>
          <w:sz w:val="24"/>
          <w:szCs w:val="24"/>
        </w:rPr>
        <w:t xml:space="preserve"> (</w:t>
      </w:r>
      <w:r w:rsidR="00066D25" w:rsidRPr="00A65EC6">
        <w:rPr>
          <w:rFonts w:ascii="Times New Roman" w:hAnsi="Times New Roman" w:cs="Times New Roman"/>
          <w:sz w:val="24"/>
          <w:szCs w:val="24"/>
        </w:rPr>
        <w:t xml:space="preserve">Chen </w:t>
      </w:r>
      <w:r w:rsidR="00066D25">
        <w:rPr>
          <w:rFonts w:ascii="Times New Roman" w:hAnsi="Times New Roman" w:cs="Times New Roman"/>
          <w:sz w:val="24"/>
          <w:szCs w:val="24"/>
        </w:rPr>
        <w:t>&amp; Barnes 2007</w:t>
      </w:r>
      <w:r w:rsidR="00066D25" w:rsidRPr="00A65EC6">
        <w:rPr>
          <w:rFonts w:ascii="Times New Roman" w:hAnsi="Times New Roman" w:cs="Times New Roman"/>
          <w:sz w:val="24"/>
          <w:szCs w:val="24"/>
        </w:rPr>
        <w:t xml:space="preserve"> </w:t>
      </w:r>
      <w:r w:rsidR="00066D25">
        <w:rPr>
          <w:rFonts w:ascii="Times New Roman" w:hAnsi="Times New Roman" w:cs="Times New Roman"/>
          <w:sz w:val="24"/>
          <w:szCs w:val="24"/>
        </w:rPr>
        <w:t xml:space="preserve">in </w:t>
      </w:r>
      <w:r w:rsidR="00066D25" w:rsidRPr="005E5216">
        <w:rPr>
          <w:rFonts w:ascii="Times New Roman" w:hAnsi="Times New Roman" w:cs="Times New Roman"/>
          <w:bCs/>
          <w:sz w:val="24"/>
          <w:szCs w:val="24"/>
        </w:rPr>
        <w:t>Jahangir</w:t>
      </w:r>
      <w:r w:rsidR="00066D25">
        <w:rPr>
          <w:rFonts w:ascii="Times New Roman" w:hAnsi="Times New Roman" w:cs="Times New Roman"/>
          <w:bCs/>
          <w:sz w:val="24"/>
          <w:szCs w:val="24"/>
        </w:rPr>
        <w:t xml:space="preserve"> &amp;</w:t>
      </w:r>
      <w:r w:rsidR="00066D25" w:rsidRPr="005E5216">
        <w:rPr>
          <w:rFonts w:ascii="Times New Roman" w:hAnsi="Times New Roman" w:cs="Times New Roman"/>
          <w:bCs/>
          <w:sz w:val="24"/>
          <w:szCs w:val="24"/>
        </w:rPr>
        <w:t xml:space="preserve"> Begum</w:t>
      </w:r>
      <w:r w:rsidR="00066D25">
        <w:rPr>
          <w:rFonts w:ascii="Times New Roman" w:hAnsi="Times New Roman" w:cs="Times New Roman"/>
          <w:bCs/>
          <w:sz w:val="24"/>
          <w:szCs w:val="24"/>
        </w:rPr>
        <w:t xml:space="preserve"> </w:t>
      </w:r>
      <w:r w:rsidR="00066D25" w:rsidRPr="005E5216">
        <w:rPr>
          <w:rFonts w:ascii="Times New Roman" w:hAnsi="Times New Roman" w:cs="Times New Roman"/>
          <w:bCs/>
          <w:sz w:val="24"/>
          <w:szCs w:val="24"/>
        </w:rPr>
        <w:t>2008)</w:t>
      </w:r>
      <w:r w:rsidR="00066D25" w:rsidRPr="00A65EC6">
        <w:rPr>
          <w:rFonts w:ascii="Times New Roman" w:hAnsi="Times New Roman" w:cs="Times New Roman"/>
          <w:sz w:val="24"/>
          <w:szCs w:val="24"/>
        </w:rPr>
        <w:t>.</w:t>
      </w:r>
      <w:r w:rsidR="00066D25">
        <w:rPr>
          <w:rFonts w:ascii="Times New Roman" w:hAnsi="Times New Roman" w:cs="Times New Roman"/>
          <w:sz w:val="24"/>
          <w:szCs w:val="24"/>
        </w:rPr>
        <w:t xml:space="preserve"> </w:t>
      </w:r>
      <w:r w:rsidR="0088303F">
        <w:rPr>
          <w:rFonts w:ascii="Times New Roman" w:hAnsi="Times New Roman" w:cs="Times New Roman"/>
          <w:sz w:val="24"/>
          <w:szCs w:val="24"/>
        </w:rPr>
        <w:t xml:space="preserve">With this fact in mind, it is encouraging to note that neither proprietary software nor </w:t>
      </w:r>
      <w:proofErr w:type="spellStart"/>
      <w:r w:rsidR="0088303F">
        <w:rPr>
          <w:rFonts w:ascii="Times New Roman" w:hAnsi="Times New Roman" w:cs="Times New Roman"/>
          <w:sz w:val="24"/>
          <w:szCs w:val="24"/>
        </w:rPr>
        <w:t>specialised</w:t>
      </w:r>
      <w:proofErr w:type="spellEnd"/>
      <w:r w:rsidR="0088303F">
        <w:rPr>
          <w:rFonts w:ascii="Times New Roman" w:hAnsi="Times New Roman" w:cs="Times New Roman"/>
          <w:sz w:val="24"/>
          <w:szCs w:val="24"/>
        </w:rPr>
        <w:t xml:space="preserve"> expertise like in Hyper Text Markup Language (HTML) is required from an individual who maintains the content of their </w:t>
      </w:r>
      <w:r>
        <w:rPr>
          <w:rFonts w:ascii="Times New Roman" w:hAnsi="Times New Roman" w:cs="Times New Roman"/>
          <w:sz w:val="24"/>
          <w:szCs w:val="24"/>
        </w:rPr>
        <w:t>corporate website</w:t>
      </w:r>
      <w:r w:rsidR="0088303F">
        <w:rPr>
          <w:rFonts w:ascii="Times New Roman" w:hAnsi="Times New Roman" w:cs="Times New Roman"/>
          <w:sz w:val="24"/>
          <w:szCs w:val="24"/>
        </w:rPr>
        <w:t xml:space="preserve"> (Powell &amp; Gill 2003).</w:t>
      </w:r>
      <w:r w:rsidR="00525B8D">
        <w:rPr>
          <w:rFonts w:ascii="Times New Roman" w:hAnsi="Times New Roman" w:cs="Times New Roman"/>
          <w:sz w:val="24"/>
          <w:szCs w:val="24"/>
        </w:rPr>
        <w:t xml:space="preserve"> </w:t>
      </w:r>
    </w:p>
    <w:p w:rsidR="00525B8D" w:rsidRDefault="00525B8D" w:rsidP="006E0DB6">
      <w:pPr>
        <w:spacing w:line="360" w:lineRule="auto"/>
        <w:jc w:val="both"/>
        <w:rPr>
          <w:rFonts w:ascii="Times New Roman" w:hAnsi="Times New Roman" w:cs="Times New Roman"/>
          <w:sz w:val="24"/>
          <w:szCs w:val="24"/>
        </w:rPr>
      </w:pPr>
    </w:p>
    <w:p w:rsidR="00525B8D" w:rsidRDefault="0082582D"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887FAF">
        <w:rPr>
          <w:rFonts w:ascii="Times New Roman" w:hAnsi="Times New Roman" w:cs="Times New Roman"/>
          <w:sz w:val="24"/>
          <w:szCs w:val="24"/>
        </w:rPr>
        <w:t xml:space="preserve"> </w:t>
      </w:r>
      <w:r w:rsidR="009B47E5">
        <w:rPr>
          <w:rFonts w:ascii="Times New Roman" w:hAnsi="Times New Roman" w:cs="Times New Roman"/>
          <w:sz w:val="24"/>
          <w:szCs w:val="24"/>
        </w:rPr>
        <w:t>corporate website</w:t>
      </w:r>
      <w:r w:rsidRPr="00887FAF">
        <w:rPr>
          <w:rFonts w:ascii="Times New Roman" w:hAnsi="Times New Roman" w:cs="Times New Roman"/>
          <w:sz w:val="24"/>
          <w:szCs w:val="24"/>
        </w:rPr>
        <w:t xml:space="preserve"> framework can be taken as a pre-built template that handles most of the repetitive or common features on the </w:t>
      </w:r>
      <w:r w:rsidR="009B47E5">
        <w:rPr>
          <w:rFonts w:ascii="Times New Roman" w:hAnsi="Times New Roman" w:cs="Times New Roman"/>
          <w:sz w:val="24"/>
          <w:szCs w:val="24"/>
        </w:rPr>
        <w:t>corporate website</w:t>
      </w:r>
      <w:r>
        <w:rPr>
          <w:rFonts w:ascii="Times New Roman" w:hAnsi="Times New Roman" w:cs="Times New Roman"/>
          <w:sz w:val="24"/>
          <w:szCs w:val="24"/>
        </w:rPr>
        <w:t xml:space="preserve"> and does not necessarily has to have a user interface (</w:t>
      </w:r>
      <w:proofErr w:type="spellStart"/>
      <w:r>
        <w:rPr>
          <w:rFonts w:ascii="Times New Roman" w:hAnsi="Times New Roman" w:cs="Times New Roman"/>
          <w:sz w:val="24"/>
          <w:szCs w:val="24"/>
        </w:rPr>
        <w:t>Cassim</w:t>
      </w:r>
      <w:proofErr w:type="spellEnd"/>
      <w:r>
        <w:rPr>
          <w:rFonts w:ascii="Times New Roman" w:hAnsi="Times New Roman" w:cs="Times New Roman"/>
          <w:sz w:val="24"/>
          <w:szCs w:val="24"/>
        </w:rPr>
        <w:t xml:space="preserve"> </w:t>
      </w:r>
      <w:r w:rsidRPr="00887FAF">
        <w:rPr>
          <w:rFonts w:ascii="Times New Roman" w:hAnsi="Times New Roman" w:cs="Times New Roman"/>
          <w:sz w:val="24"/>
          <w:szCs w:val="24"/>
        </w:rPr>
        <w:t>2013).</w:t>
      </w:r>
      <w:r>
        <w:rPr>
          <w:rFonts w:ascii="Times New Roman" w:hAnsi="Times New Roman" w:cs="Times New Roman"/>
          <w:sz w:val="24"/>
          <w:szCs w:val="24"/>
        </w:rPr>
        <w:t xml:space="preserve"> As a result, t</w:t>
      </w:r>
      <w:r w:rsidRPr="00887FAF">
        <w:rPr>
          <w:rFonts w:ascii="Times New Roman" w:hAnsi="Times New Roman" w:cs="Times New Roman"/>
          <w:sz w:val="24"/>
          <w:szCs w:val="24"/>
        </w:rPr>
        <w:t xml:space="preserve">he main objective of a </w:t>
      </w:r>
      <w:r w:rsidR="009B47E5">
        <w:rPr>
          <w:rFonts w:ascii="Times New Roman" w:hAnsi="Times New Roman" w:cs="Times New Roman"/>
          <w:sz w:val="24"/>
          <w:szCs w:val="24"/>
        </w:rPr>
        <w:t>corporate website</w:t>
      </w:r>
      <w:r w:rsidRPr="00887FAF">
        <w:rPr>
          <w:rFonts w:ascii="Times New Roman" w:hAnsi="Times New Roman" w:cs="Times New Roman"/>
          <w:sz w:val="24"/>
          <w:szCs w:val="24"/>
        </w:rPr>
        <w:t xml:space="preserve"> framework is to allow </w:t>
      </w:r>
      <w:r w:rsidR="009B47E5">
        <w:rPr>
          <w:rFonts w:ascii="Times New Roman" w:hAnsi="Times New Roman" w:cs="Times New Roman"/>
          <w:sz w:val="24"/>
          <w:szCs w:val="24"/>
        </w:rPr>
        <w:t>corporate website</w:t>
      </w:r>
      <w:r w:rsidRPr="00887FAF">
        <w:rPr>
          <w:rFonts w:ascii="Times New Roman" w:hAnsi="Times New Roman" w:cs="Times New Roman"/>
          <w:sz w:val="24"/>
          <w:szCs w:val="24"/>
        </w:rPr>
        <w:t xml:space="preserve"> owners and designers to focus on building the unique features in the </w:t>
      </w:r>
      <w:r w:rsidR="009B47E5">
        <w:rPr>
          <w:rFonts w:ascii="Times New Roman" w:hAnsi="Times New Roman" w:cs="Times New Roman"/>
          <w:sz w:val="24"/>
          <w:szCs w:val="24"/>
        </w:rPr>
        <w:t>corporate website</w:t>
      </w:r>
      <w:r w:rsidRPr="00887FAF">
        <w:rPr>
          <w:rFonts w:ascii="Times New Roman" w:hAnsi="Times New Roman" w:cs="Times New Roman"/>
          <w:sz w:val="24"/>
          <w:szCs w:val="24"/>
        </w:rPr>
        <w:t>s as opposed to re-inventing the wheel</w:t>
      </w:r>
      <w:r>
        <w:rPr>
          <w:rFonts w:ascii="Times New Roman" w:hAnsi="Times New Roman" w:cs="Times New Roman"/>
          <w:sz w:val="24"/>
          <w:szCs w:val="24"/>
        </w:rPr>
        <w:t xml:space="preserve">. </w:t>
      </w:r>
      <w:r w:rsidR="00525B8D">
        <w:rPr>
          <w:rFonts w:ascii="Times New Roman" w:hAnsi="Times New Roman" w:cs="Times New Roman"/>
          <w:sz w:val="24"/>
          <w:szCs w:val="24"/>
        </w:rPr>
        <w:t>A</w:t>
      </w:r>
      <w:r w:rsidR="00525B8D" w:rsidRPr="00665223">
        <w:rPr>
          <w:rFonts w:ascii="Times New Roman" w:hAnsi="Times New Roman" w:cs="Times New Roman"/>
          <w:sz w:val="24"/>
          <w:szCs w:val="24"/>
        </w:rPr>
        <w:t xml:space="preserve"> poorly designed </w:t>
      </w:r>
      <w:r w:rsidR="00525B8D">
        <w:rPr>
          <w:rFonts w:ascii="Times New Roman" w:hAnsi="Times New Roman" w:cs="Times New Roman"/>
          <w:sz w:val="24"/>
          <w:szCs w:val="24"/>
        </w:rPr>
        <w:t xml:space="preserve">and/ or maintained </w:t>
      </w:r>
      <w:r w:rsidR="009B47E5">
        <w:rPr>
          <w:rFonts w:ascii="Times New Roman" w:hAnsi="Times New Roman" w:cs="Times New Roman"/>
          <w:sz w:val="24"/>
          <w:szCs w:val="24"/>
        </w:rPr>
        <w:t>corporate website</w:t>
      </w:r>
      <w:r w:rsidR="00525B8D" w:rsidRPr="00665223">
        <w:rPr>
          <w:rFonts w:ascii="Times New Roman" w:hAnsi="Times New Roman" w:cs="Times New Roman"/>
          <w:sz w:val="24"/>
          <w:szCs w:val="24"/>
        </w:rPr>
        <w:t xml:space="preserve"> can actually do more harm than good</w:t>
      </w:r>
      <w:r w:rsidR="00525B8D">
        <w:rPr>
          <w:rFonts w:ascii="Times New Roman" w:hAnsi="Times New Roman" w:cs="Times New Roman"/>
          <w:sz w:val="24"/>
          <w:szCs w:val="24"/>
        </w:rPr>
        <w:t xml:space="preserve"> to an organisation (</w:t>
      </w:r>
      <w:proofErr w:type="spellStart"/>
      <w:r w:rsidR="00525B8D" w:rsidRPr="00665223">
        <w:rPr>
          <w:rFonts w:ascii="Times New Roman" w:hAnsi="Times New Roman" w:cs="Times New Roman"/>
          <w:bCs/>
          <w:iCs/>
          <w:sz w:val="24"/>
          <w:szCs w:val="24"/>
        </w:rPr>
        <w:t>Chulkov</w:t>
      </w:r>
      <w:proofErr w:type="spellEnd"/>
      <w:r w:rsidR="00525B8D" w:rsidRPr="00665223">
        <w:rPr>
          <w:rFonts w:ascii="Times New Roman" w:hAnsi="Times New Roman" w:cs="Times New Roman"/>
          <w:bCs/>
          <w:iCs/>
          <w:sz w:val="24"/>
          <w:szCs w:val="24"/>
        </w:rPr>
        <w:t xml:space="preserve"> </w:t>
      </w:r>
      <w:r w:rsidR="00525B8D">
        <w:rPr>
          <w:rFonts w:ascii="Times New Roman" w:hAnsi="Times New Roman" w:cs="Times New Roman"/>
          <w:bCs/>
          <w:iCs/>
          <w:sz w:val="24"/>
          <w:szCs w:val="24"/>
        </w:rPr>
        <w:t>&amp;</w:t>
      </w:r>
      <w:r w:rsidR="00525B8D" w:rsidRPr="00665223">
        <w:rPr>
          <w:rFonts w:ascii="Times New Roman" w:hAnsi="Times New Roman" w:cs="Times New Roman"/>
          <w:bCs/>
          <w:iCs/>
          <w:sz w:val="24"/>
          <w:szCs w:val="24"/>
        </w:rPr>
        <w:t xml:space="preserve"> Zhang 2008)</w:t>
      </w:r>
      <w:r w:rsidR="00525B8D" w:rsidRPr="00665223">
        <w:rPr>
          <w:rFonts w:ascii="Times New Roman" w:hAnsi="Times New Roman" w:cs="Times New Roman"/>
          <w:sz w:val="24"/>
          <w:szCs w:val="24"/>
        </w:rPr>
        <w:t>.</w:t>
      </w:r>
      <w:r w:rsidR="00525B8D">
        <w:rPr>
          <w:rFonts w:ascii="Times New Roman" w:hAnsi="Times New Roman" w:cs="Times New Roman"/>
          <w:sz w:val="24"/>
          <w:szCs w:val="24"/>
        </w:rPr>
        <w:t xml:space="preserve"> On the other hand, a</w:t>
      </w:r>
      <w:r w:rsidR="00525B8D" w:rsidRPr="00665223">
        <w:rPr>
          <w:rFonts w:ascii="Times New Roman" w:hAnsi="Times New Roman" w:cs="Times New Roman"/>
          <w:sz w:val="24"/>
          <w:szCs w:val="24"/>
        </w:rPr>
        <w:t xml:space="preserve"> well-designed </w:t>
      </w:r>
      <w:r w:rsidR="009B47E5">
        <w:rPr>
          <w:rFonts w:ascii="Times New Roman" w:hAnsi="Times New Roman" w:cs="Times New Roman"/>
          <w:sz w:val="24"/>
          <w:szCs w:val="24"/>
        </w:rPr>
        <w:t>corporate website</w:t>
      </w:r>
      <w:r w:rsidR="00525B8D">
        <w:rPr>
          <w:rFonts w:ascii="Times New Roman" w:hAnsi="Times New Roman" w:cs="Times New Roman"/>
          <w:sz w:val="24"/>
          <w:szCs w:val="24"/>
        </w:rPr>
        <w:t>,</w:t>
      </w:r>
      <w:r w:rsidR="00525B8D" w:rsidRPr="00665223">
        <w:rPr>
          <w:rFonts w:ascii="Times New Roman" w:hAnsi="Times New Roman" w:cs="Times New Roman"/>
          <w:sz w:val="24"/>
          <w:szCs w:val="24"/>
        </w:rPr>
        <w:t xml:space="preserve"> updated with a user-friendly interface, presenting the information in a clear and concise manner attract new and repeat visitors, thus creating loyalty to the </w:t>
      </w:r>
      <w:r w:rsidR="009B47E5">
        <w:rPr>
          <w:rFonts w:ascii="Times New Roman" w:hAnsi="Times New Roman" w:cs="Times New Roman"/>
          <w:sz w:val="24"/>
          <w:szCs w:val="24"/>
        </w:rPr>
        <w:t>corporate website</w:t>
      </w:r>
      <w:r w:rsidR="00525B8D">
        <w:rPr>
          <w:rFonts w:ascii="Times New Roman" w:hAnsi="Times New Roman" w:cs="Times New Roman"/>
          <w:sz w:val="24"/>
          <w:szCs w:val="24"/>
        </w:rPr>
        <w:t xml:space="preserve"> (Powell &amp; Gill 2003)</w:t>
      </w:r>
      <w:r w:rsidR="00525B8D" w:rsidRPr="00665223">
        <w:rPr>
          <w:rFonts w:ascii="Times New Roman" w:hAnsi="Times New Roman" w:cs="Times New Roman"/>
          <w:sz w:val="24"/>
          <w:szCs w:val="24"/>
        </w:rPr>
        <w:t>.</w:t>
      </w:r>
      <w:r w:rsidR="00525B8D">
        <w:rPr>
          <w:rFonts w:ascii="Times New Roman" w:hAnsi="Times New Roman" w:cs="Times New Roman"/>
          <w:sz w:val="24"/>
          <w:szCs w:val="24"/>
        </w:rPr>
        <w:t xml:space="preserve"> They further underscore the need for continuous and regular updates and maintenance because after becoming familiar with </w:t>
      </w:r>
      <w:r w:rsidR="00525B8D">
        <w:rPr>
          <w:rFonts w:ascii="Times New Roman" w:hAnsi="Times New Roman" w:cs="Times New Roman"/>
          <w:sz w:val="24"/>
          <w:szCs w:val="24"/>
        </w:rPr>
        <w:lastRenderedPageBreak/>
        <w:t xml:space="preserve">what they can find and how they can find it, </w:t>
      </w:r>
      <w:r w:rsidR="009B47E5">
        <w:rPr>
          <w:rFonts w:ascii="Times New Roman" w:hAnsi="Times New Roman" w:cs="Times New Roman"/>
          <w:sz w:val="24"/>
          <w:szCs w:val="24"/>
        </w:rPr>
        <w:t>corporate website</w:t>
      </w:r>
      <w:r w:rsidR="00525B8D">
        <w:rPr>
          <w:rFonts w:ascii="Times New Roman" w:hAnsi="Times New Roman" w:cs="Times New Roman"/>
          <w:sz w:val="24"/>
          <w:szCs w:val="24"/>
        </w:rPr>
        <w:t xml:space="preserve"> visitors tend to expect more and in a timelier manner from that particular </w:t>
      </w:r>
      <w:r w:rsidR="009B47E5">
        <w:rPr>
          <w:rFonts w:ascii="Times New Roman" w:hAnsi="Times New Roman" w:cs="Times New Roman"/>
          <w:sz w:val="24"/>
          <w:szCs w:val="24"/>
        </w:rPr>
        <w:t>corporate website</w:t>
      </w:r>
      <w:r w:rsidR="00525B8D">
        <w:rPr>
          <w:rFonts w:ascii="Times New Roman" w:hAnsi="Times New Roman" w:cs="Times New Roman"/>
          <w:sz w:val="24"/>
          <w:szCs w:val="24"/>
        </w:rPr>
        <w:t>.</w:t>
      </w:r>
    </w:p>
    <w:p w:rsidR="00525B8D" w:rsidRDefault="00525B8D" w:rsidP="006E0DB6">
      <w:pPr>
        <w:autoSpaceDE w:val="0"/>
        <w:autoSpaceDN w:val="0"/>
        <w:adjustRightInd w:val="0"/>
        <w:spacing w:after="0" w:line="360" w:lineRule="auto"/>
        <w:jc w:val="both"/>
        <w:rPr>
          <w:rFonts w:ascii="Times New Roman" w:hAnsi="Times New Roman" w:cs="Times New Roman"/>
          <w:sz w:val="24"/>
          <w:szCs w:val="24"/>
        </w:rPr>
      </w:pPr>
    </w:p>
    <w:p w:rsidR="00C02E37" w:rsidRPr="00F22E1A" w:rsidRDefault="00C02E37" w:rsidP="00F22E1A">
      <w:pPr>
        <w:pStyle w:val="ListParagraph"/>
        <w:numPr>
          <w:ilvl w:val="0"/>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Theoretical Framework</w:t>
      </w:r>
    </w:p>
    <w:p w:rsidR="00C02E37" w:rsidRDefault="00C02E37" w:rsidP="006E0DB6">
      <w:pPr>
        <w:spacing w:line="360" w:lineRule="auto"/>
        <w:jc w:val="both"/>
        <w:rPr>
          <w:rFonts w:ascii="Times New Roman" w:hAnsi="Times New Roman" w:cs="Times New Roman"/>
          <w:sz w:val="24"/>
          <w:szCs w:val="24"/>
        </w:rPr>
      </w:pPr>
      <w:r w:rsidRPr="00974DA8">
        <w:rPr>
          <w:rFonts w:ascii="Times New Roman" w:eastAsia="Times New Roman" w:hAnsi="Times New Roman" w:cs="Times New Roman"/>
          <w:sz w:val="24"/>
          <w:szCs w:val="24"/>
          <w:lang w:val="en"/>
        </w:rPr>
        <w:t>In general, a theoretical framework guides research and determines what variables to measure as well as the statistical relationships to look for.  </w:t>
      </w:r>
      <w:proofErr w:type="spellStart"/>
      <w:r>
        <w:rPr>
          <w:rFonts w:ascii="Times New Roman" w:eastAsia="Times New Roman" w:hAnsi="Times New Roman" w:cs="Times New Roman"/>
          <w:sz w:val="24"/>
          <w:szCs w:val="24"/>
          <w:lang w:val="en"/>
        </w:rPr>
        <w:t>T</w:t>
      </w:r>
      <w:r w:rsidRPr="001C293C">
        <w:rPr>
          <w:rFonts w:ascii="Times New Roman" w:hAnsi="Times New Roman" w:cs="Times New Roman"/>
          <w:sz w:val="24"/>
          <w:szCs w:val="24"/>
        </w:rPr>
        <w:t>he</w:t>
      </w:r>
      <w:proofErr w:type="spellEnd"/>
      <w:r>
        <w:rPr>
          <w:rFonts w:ascii="Times New Roman" w:hAnsi="Times New Roman" w:cs="Times New Roman"/>
          <w:sz w:val="24"/>
          <w:szCs w:val="24"/>
        </w:rPr>
        <w:t xml:space="preserve"> r</w:t>
      </w:r>
      <w:r w:rsidRPr="001C293C">
        <w:rPr>
          <w:rFonts w:ascii="Times New Roman" w:hAnsi="Times New Roman" w:cs="Times New Roman"/>
          <w:sz w:val="24"/>
          <w:szCs w:val="24"/>
        </w:rPr>
        <w:t>esea</w:t>
      </w:r>
      <w:r>
        <w:rPr>
          <w:rFonts w:ascii="Times New Roman" w:hAnsi="Times New Roman" w:cs="Times New Roman"/>
          <w:sz w:val="24"/>
          <w:szCs w:val="24"/>
        </w:rPr>
        <w:t>rch wa</w:t>
      </w:r>
      <w:r w:rsidRPr="001C293C">
        <w:rPr>
          <w:rFonts w:ascii="Times New Roman" w:hAnsi="Times New Roman" w:cs="Times New Roman"/>
          <w:sz w:val="24"/>
          <w:szCs w:val="24"/>
        </w:rPr>
        <w:t xml:space="preserve">s </w:t>
      </w:r>
      <w:r>
        <w:rPr>
          <w:rFonts w:ascii="Times New Roman" w:hAnsi="Times New Roman" w:cs="Times New Roman"/>
          <w:sz w:val="24"/>
          <w:szCs w:val="24"/>
        </w:rPr>
        <w:t>p</w:t>
      </w:r>
      <w:r w:rsidRPr="001C293C">
        <w:rPr>
          <w:rFonts w:ascii="Times New Roman" w:hAnsi="Times New Roman" w:cs="Times New Roman"/>
          <w:sz w:val="24"/>
          <w:szCs w:val="24"/>
        </w:rPr>
        <w:t>remised on</w:t>
      </w:r>
      <w:r>
        <w:rPr>
          <w:rFonts w:ascii="Times New Roman" w:hAnsi="Times New Roman" w:cs="Times New Roman"/>
          <w:sz w:val="24"/>
          <w:szCs w:val="24"/>
        </w:rPr>
        <w:t xml:space="preserve"> the </w:t>
      </w:r>
      <w:r w:rsidRPr="00895D87">
        <w:rPr>
          <w:rFonts w:ascii="Times New Roman" w:hAnsi="Times New Roman" w:cs="Times New Roman"/>
          <w:bCs/>
          <w:sz w:val="24"/>
          <w:szCs w:val="24"/>
        </w:rPr>
        <w:t>Technology Acceptance Model</w:t>
      </w:r>
      <w:r w:rsidRPr="00895D87">
        <w:rPr>
          <w:rFonts w:ascii="Times New Roman" w:hAnsi="Times New Roman" w:cs="Times New Roman"/>
          <w:sz w:val="24"/>
          <w:szCs w:val="24"/>
        </w:rPr>
        <w:t xml:space="preserve"> (TAM) theory</w:t>
      </w:r>
      <w:r>
        <w:rPr>
          <w:rFonts w:ascii="Times New Roman" w:hAnsi="Times New Roman" w:cs="Times New Roman"/>
          <w:sz w:val="24"/>
          <w:szCs w:val="24"/>
        </w:rPr>
        <w:t>. TAM</w:t>
      </w:r>
      <w:r w:rsidRPr="00895D87">
        <w:rPr>
          <w:rFonts w:ascii="Times New Roman" w:hAnsi="Times New Roman" w:cs="Times New Roman"/>
          <w:sz w:val="24"/>
          <w:szCs w:val="24"/>
        </w:rPr>
        <w:t xml:space="preserve"> implies that </w:t>
      </w:r>
      <w:r w:rsidRPr="00895D87">
        <w:rPr>
          <w:rFonts w:ascii="Times New Roman" w:eastAsia="Times New Roman" w:hAnsi="Times New Roman" w:cs="Times New Roman"/>
          <w:sz w:val="24"/>
          <w:szCs w:val="24"/>
          <w:lang w:eastAsia="en-ZW"/>
        </w:rPr>
        <w:t xml:space="preserve">when users are presented with a new technology, </w:t>
      </w:r>
      <w:r w:rsidRPr="00895D87">
        <w:rPr>
          <w:rFonts w:ascii="Times New Roman" w:hAnsi="Times New Roman" w:cs="Times New Roman"/>
          <w:sz w:val="24"/>
          <w:szCs w:val="24"/>
        </w:rPr>
        <w:t>an individual</w:t>
      </w:r>
      <w:r>
        <w:rPr>
          <w:rFonts w:ascii="Times New Roman" w:hAnsi="Times New Roman" w:cs="Times New Roman"/>
          <w:sz w:val="24"/>
          <w:szCs w:val="24"/>
        </w:rPr>
        <w:t>’s</w:t>
      </w:r>
      <w:r w:rsidRPr="00895D87">
        <w:rPr>
          <w:rFonts w:ascii="Times New Roman" w:hAnsi="Times New Roman" w:cs="Times New Roman"/>
          <w:sz w:val="24"/>
          <w:szCs w:val="24"/>
        </w:rPr>
        <w:t xml:space="preserve"> </w:t>
      </w:r>
      <w:r>
        <w:rPr>
          <w:rFonts w:ascii="Times New Roman" w:hAnsi="Times New Roman" w:cs="Times New Roman"/>
          <w:sz w:val="24"/>
          <w:szCs w:val="24"/>
        </w:rPr>
        <w:t>behaviour</w:t>
      </w:r>
      <w:r w:rsidRPr="00895D87">
        <w:rPr>
          <w:rFonts w:ascii="Times New Roman" w:hAnsi="Times New Roman" w:cs="Times New Roman"/>
          <w:sz w:val="24"/>
          <w:szCs w:val="24"/>
        </w:rPr>
        <w:t xml:space="preserve"> is motivated by </w:t>
      </w:r>
      <w:r>
        <w:rPr>
          <w:rFonts w:ascii="Times New Roman" w:hAnsi="Times New Roman" w:cs="Times New Roman"/>
          <w:sz w:val="24"/>
          <w:szCs w:val="24"/>
        </w:rPr>
        <w:t xml:space="preserve">some </w:t>
      </w:r>
      <w:proofErr w:type="spellStart"/>
      <w:r>
        <w:rPr>
          <w:rFonts w:ascii="Times New Roman" w:hAnsi="Times New Roman" w:cs="Times New Roman"/>
          <w:sz w:val="24"/>
          <w:szCs w:val="24"/>
        </w:rPr>
        <w:t>behaviour</w:t>
      </w:r>
      <w:r w:rsidRPr="00895D87">
        <w:rPr>
          <w:rFonts w:ascii="Times New Roman" w:hAnsi="Times New Roman" w:cs="Times New Roman"/>
          <w:sz w:val="24"/>
          <w:szCs w:val="24"/>
        </w:rPr>
        <w:t>al</w:t>
      </w:r>
      <w:proofErr w:type="spellEnd"/>
      <w:r w:rsidRPr="00895D87">
        <w:rPr>
          <w:rFonts w:ascii="Times New Roman" w:hAnsi="Times New Roman" w:cs="Times New Roman"/>
          <w:sz w:val="24"/>
          <w:szCs w:val="24"/>
        </w:rPr>
        <w:t xml:space="preserve"> objectives </w:t>
      </w:r>
      <w:r>
        <w:rPr>
          <w:rFonts w:ascii="Times New Roman" w:hAnsi="Times New Roman" w:cs="Times New Roman"/>
          <w:sz w:val="24"/>
          <w:szCs w:val="24"/>
        </w:rPr>
        <w:t xml:space="preserve">which </w:t>
      </w:r>
      <w:r w:rsidRPr="00895D87">
        <w:rPr>
          <w:rFonts w:ascii="Times New Roman" w:hAnsi="Times New Roman" w:cs="Times New Roman"/>
          <w:sz w:val="24"/>
          <w:szCs w:val="24"/>
        </w:rPr>
        <w:t>are a function of an individual</w:t>
      </w:r>
      <w:r>
        <w:rPr>
          <w:rFonts w:ascii="Times New Roman" w:hAnsi="Times New Roman" w:cs="Times New Roman"/>
          <w:sz w:val="24"/>
          <w:szCs w:val="24"/>
        </w:rPr>
        <w:t>’</w:t>
      </w:r>
      <w:r w:rsidRPr="00895D87">
        <w:rPr>
          <w:rFonts w:ascii="Times New Roman" w:hAnsi="Times New Roman" w:cs="Times New Roman"/>
          <w:sz w:val="24"/>
          <w:szCs w:val="24"/>
        </w:rPr>
        <w:t xml:space="preserve">s attitude toward the </w:t>
      </w:r>
      <w:r>
        <w:rPr>
          <w:rFonts w:ascii="Times New Roman" w:hAnsi="Times New Roman" w:cs="Times New Roman"/>
          <w:sz w:val="24"/>
          <w:szCs w:val="24"/>
        </w:rPr>
        <w:t>behaviour</w:t>
      </w:r>
      <w:r w:rsidRPr="00895D87">
        <w:rPr>
          <w:rFonts w:ascii="Times New Roman" w:hAnsi="Times New Roman" w:cs="Times New Roman"/>
          <w:sz w:val="24"/>
          <w:szCs w:val="24"/>
        </w:rPr>
        <w:t xml:space="preserve"> and subjective norms surrounding the performance of the </w:t>
      </w:r>
      <w:r>
        <w:rPr>
          <w:rFonts w:ascii="Times New Roman" w:hAnsi="Times New Roman" w:cs="Times New Roman"/>
          <w:sz w:val="24"/>
          <w:szCs w:val="24"/>
        </w:rPr>
        <w:t>behaviour (</w:t>
      </w:r>
      <w:proofErr w:type="spellStart"/>
      <w:r>
        <w:rPr>
          <w:rFonts w:ascii="Times New Roman" w:hAnsi="Times New Roman" w:cs="Times New Roman"/>
          <w:bCs/>
          <w:sz w:val="24"/>
          <w:szCs w:val="24"/>
        </w:rPr>
        <w:t>Surendran</w:t>
      </w:r>
      <w:proofErr w:type="spellEnd"/>
      <w:r>
        <w:rPr>
          <w:rFonts w:ascii="Times New Roman" w:hAnsi="Times New Roman" w:cs="Times New Roman"/>
          <w:bCs/>
          <w:sz w:val="24"/>
          <w:szCs w:val="24"/>
        </w:rPr>
        <w:t xml:space="preserve"> </w:t>
      </w:r>
      <w:r w:rsidRPr="00895D87">
        <w:rPr>
          <w:rFonts w:ascii="Times New Roman" w:hAnsi="Times New Roman" w:cs="Times New Roman"/>
          <w:bCs/>
          <w:sz w:val="24"/>
          <w:szCs w:val="24"/>
        </w:rPr>
        <w:t>2012)</w:t>
      </w:r>
      <w:r w:rsidRPr="00895D87">
        <w:rPr>
          <w:rFonts w:ascii="Times New Roman" w:hAnsi="Times New Roman" w:cs="Times New Roman"/>
          <w:sz w:val="24"/>
          <w:szCs w:val="24"/>
        </w:rPr>
        <w:t xml:space="preserve">. </w:t>
      </w:r>
    </w:p>
    <w:p w:rsidR="00C02E37" w:rsidRDefault="00C02E37" w:rsidP="006E0DB6">
      <w:pPr>
        <w:autoSpaceDE w:val="0"/>
        <w:autoSpaceDN w:val="0"/>
        <w:adjustRightInd w:val="0"/>
        <w:spacing w:after="0" w:line="360" w:lineRule="auto"/>
        <w:jc w:val="both"/>
        <w:rPr>
          <w:rFonts w:ascii="Times New Roman" w:hAnsi="Times New Roman" w:cs="Times New Roman"/>
          <w:sz w:val="24"/>
          <w:szCs w:val="24"/>
        </w:rPr>
      </w:pPr>
    </w:p>
    <w:p w:rsidR="00C02E37" w:rsidRDefault="00C02E37" w:rsidP="006E0DB6">
      <w:pPr>
        <w:autoSpaceDE w:val="0"/>
        <w:autoSpaceDN w:val="0"/>
        <w:adjustRightInd w:val="0"/>
        <w:spacing w:after="0" w:line="360" w:lineRule="auto"/>
        <w:jc w:val="both"/>
        <w:rPr>
          <w:rFonts w:ascii="Times New Roman" w:hAnsi="Times New Roman" w:cs="Times New Roman"/>
          <w:sz w:val="24"/>
          <w:szCs w:val="24"/>
        </w:rPr>
      </w:pPr>
      <w:r w:rsidRPr="00BD5AB9">
        <w:rPr>
          <w:rFonts w:ascii="Times New Roman" w:hAnsi="Times New Roman" w:cs="Times New Roman"/>
          <w:sz w:val="24"/>
          <w:szCs w:val="24"/>
        </w:rPr>
        <w:t xml:space="preserve">He further </w:t>
      </w:r>
      <w:r>
        <w:rPr>
          <w:rFonts w:ascii="Times New Roman" w:hAnsi="Times New Roman" w:cs="Times New Roman"/>
          <w:sz w:val="24"/>
          <w:szCs w:val="24"/>
        </w:rPr>
        <w:t xml:space="preserve">explains that </w:t>
      </w:r>
      <w:r w:rsidRPr="00BD5AB9">
        <w:rPr>
          <w:rFonts w:ascii="Times New Roman" w:hAnsi="Times New Roman" w:cs="Times New Roman"/>
          <w:sz w:val="24"/>
          <w:szCs w:val="24"/>
        </w:rPr>
        <w:t>two factors that are at play in as far as the TAM model is concerned are</w:t>
      </w:r>
      <w:r>
        <w:rPr>
          <w:rFonts w:ascii="Times New Roman" w:hAnsi="Times New Roman" w:cs="Times New Roman"/>
          <w:sz w:val="24"/>
          <w:szCs w:val="24"/>
        </w:rPr>
        <w:t>:</w:t>
      </w:r>
    </w:p>
    <w:p w:rsidR="00C02E37" w:rsidRPr="00C741B2" w:rsidRDefault="00C02E37" w:rsidP="006E0DB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41B2">
        <w:rPr>
          <w:rFonts w:ascii="Times New Roman" w:hAnsi="Times New Roman" w:cs="Times New Roman"/>
          <w:sz w:val="24"/>
          <w:szCs w:val="24"/>
        </w:rPr>
        <w:t>Perceived Usefulness (PU) of the technology – which is the degree to which a user believes that using a particular technology / system, would enhance their job performance.</w:t>
      </w:r>
    </w:p>
    <w:p w:rsidR="00C02E37" w:rsidRDefault="00C02E37" w:rsidP="006E0DB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41B2">
        <w:rPr>
          <w:rFonts w:ascii="Times New Roman" w:hAnsi="Times New Roman" w:cs="Times New Roman"/>
          <w:sz w:val="24"/>
          <w:szCs w:val="24"/>
        </w:rPr>
        <w:t xml:space="preserve"> Perceived Ease of Use (PEOU) of the technology - which is the degree to which a user believes that using a particular technology / system would be free of effort. </w:t>
      </w:r>
    </w:p>
    <w:p w:rsidR="00C02E37" w:rsidRDefault="00C02E37" w:rsidP="00C02E37">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030AA9D8" wp14:editId="4B22754C">
                <wp:simplePos x="0" y="0"/>
                <wp:positionH relativeFrom="column">
                  <wp:posOffset>340995</wp:posOffset>
                </wp:positionH>
                <wp:positionV relativeFrom="paragraph">
                  <wp:posOffset>89535</wp:posOffset>
                </wp:positionV>
                <wp:extent cx="5467350" cy="2790825"/>
                <wp:effectExtent l="0" t="0" r="19050" b="28575"/>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790825"/>
                          <a:chOff x="1185" y="5353"/>
                          <a:chExt cx="9300" cy="4455"/>
                        </a:xfrm>
                      </wpg:grpSpPr>
                      <wpg:grpSp>
                        <wpg:cNvPr id="5" name="Group 14"/>
                        <wpg:cNvGrpSpPr>
                          <a:grpSpLocks/>
                        </wpg:cNvGrpSpPr>
                        <wpg:grpSpPr bwMode="auto">
                          <a:xfrm>
                            <a:off x="1185" y="5353"/>
                            <a:ext cx="9300" cy="4455"/>
                            <a:chOff x="1185" y="5353"/>
                            <a:chExt cx="9300" cy="4455"/>
                          </a:xfrm>
                        </wpg:grpSpPr>
                        <wps:wsp>
                          <wps:cNvPr id="6" name="AutoShape 3"/>
                          <wps:cNvSpPr>
                            <a:spLocks noChangeArrowheads="1"/>
                          </wps:cNvSpPr>
                          <wps:spPr bwMode="auto">
                            <a:xfrm>
                              <a:off x="1185" y="6988"/>
                              <a:ext cx="1440" cy="9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8420BB" w:rsidRPr="00C741B2" w:rsidRDefault="008420BB" w:rsidP="00C02E37">
                                <w:pPr>
                                  <w:jc w:val="center"/>
                                  <w:rPr>
                                    <w:b/>
                                  </w:rPr>
                                </w:pPr>
                                <w:r w:rsidRPr="00C741B2">
                                  <w:rPr>
                                    <w:b/>
                                  </w:rPr>
                                  <w:t>External Variables</w:t>
                                </w:r>
                              </w:p>
                            </w:txbxContent>
                          </wps:txbx>
                          <wps:bodyPr rot="0" vert="horz" wrap="square" lIns="91440" tIns="45720" rIns="91440" bIns="45720" anchor="t" anchorCtr="0" upright="1">
                            <a:noAutofit/>
                          </wps:bodyPr>
                        </wps:wsp>
                        <wps:wsp>
                          <wps:cNvPr id="8" name="AutoShape 4"/>
                          <wps:cNvSpPr>
                            <a:spLocks noChangeArrowheads="1"/>
                          </wps:cNvSpPr>
                          <wps:spPr bwMode="auto">
                            <a:xfrm>
                              <a:off x="3510" y="8563"/>
                              <a:ext cx="1470" cy="124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8420BB" w:rsidRPr="00C741B2" w:rsidRDefault="008420BB" w:rsidP="00C02E37">
                                <w:pPr>
                                  <w:jc w:val="center"/>
                                  <w:rPr>
                                    <w:b/>
                                  </w:rPr>
                                </w:pPr>
                                <w:r w:rsidRPr="00C741B2">
                                  <w:rPr>
                                    <w:b/>
                                  </w:rPr>
                                  <w:t>Perceived Ease of Use</w:t>
                                </w:r>
                              </w:p>
                            </w:txbxContent>
                          </wps:txbx>
                          <wps:bodyPr rot="0" vert="horz" wrap="square" lIns="91440" tIns="45720" rIns="91440" bIns="45720" anchor="t" anchorCtr="0" upright="1">
                            <a:noAutofit/>
                          </wps:bodyPr>
                        </wps:wsp>
                        <wps:wsp>
                          <wps:cNvPr id="9" name="AutoShape 5"/>
                          <wps:cNvSpPr>
                            <a:spLocks noChangeArrowheads="1"/>
                          </wps:cNvSpPr>
                          <wps:spPr bwMode="auto">
                            <a:xfrm>
                              <a:off x="9045" y="6823"/>
                              <a:ext cx="1440" cy="12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8420BB" w:rsidRPr="00C741B2" w:rsidRDefault="008420BB" w:rsidP="00C02E37">
                                <w:pPr>
                                  <w:jc w:val="center"/>
                                  <w:rPr>
                                    <w:b/>
                                  </w:rPr>
                                </w:pPr>
                                <w:r w:rsidRPr="00C741B2">
                                  <w:rPr>
                                    <w:b/>
                                  </w:rPr>
                                  <w:t>Actual System Use</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6240" y="6988"/>
                              <a:ext cx="1680" cy="9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8420BB" w:rsidRPr="00C741B2" w:rsidRDefault="008420BB" w:rsidP="00C02E37">
                                <w:pPr>
                                  <w:jc w:val="center"/>
                                  <w:rPr>
                                    <w:b/>
                                  </w:rPr>
                                </w:pPr>
                                <w:proofErr w:type="spellStart"/>
                                <w:r>
                                  <w:rPr>
                                    <w:b/>
                                  </w:rPr>
                                  <w:t>Behaviour</w:t>
                                </w:r>
                                <w:r w:rsidRPr="00C741B2">
                                  <w:rPr>
                                    <w:b/>
                                  </w:rPr>
                                  <w:t>al</w:t>
                                </w:r>
                                <w:proofErr w:type="spellEnd"/>
                                <w:r w:rsidRPr="00C741B2">
                                  <w:rPr>
                                    <w:b/>
                                  </w:rPr>
                                  <w:t xml:space="preserve"> Intention</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3615" y="5353"/>
                              <a:ext cx="1590" cy="9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8420BB" w:rsidRPr="00C741B2" w:rsidRDefault="008420BB" w:rsidP="00C02E37">
                                <w:pPr>
                                  <w:jc w:val="center"/>
                                  <w:rPr>
                                    <w:b/>
                                  </w:rPr>
                                </w:pPr>
                                <w:r w:rsidRPr="00C741B2">
                                  <w:rPr>
                                    <w:b/>
                                  </w:rPr>
                                  <w:t>Perceived Usefulness</w:t>
                                </w:r>
                              </w:p>
                            </w:txbxContent>
                          </wps:txbx>
                          <wps:bodyPr rot="0" vert="horz" wrap="square" lIns="91440" tIns="45720" rIns="91440" bIns="45720" anchor="t" anchorCtr="0" upright="1">
                            <a:noAutofit/>
                          </wps:bodyPr>
                        </wps:wsp>
                      </wpg:grpSp>
                      <wpg:grpSp>
                        <wpg:cNvPr id="12" name="Group 15"/>
                        <wpg:cNvGrpSpPr>
                          <a:grpSpLocks/>
                        </wpg:cNvGrpSpPr>
                        <wpg:grpSpPr bwMode="auto">
                          <a:xfrm>
                            <a:off x="2715" y="5773"/>
                            <a:ext cx="6255" cy="3510"/>
                            <a:chOff x="2715" y="5773"/>
                            <a:chExt cx="6255" cy="3510"/>
                          </a:xfrm>
                        </wpg:grpSpPr>
                        <wps:wsp>
                          <wps:cNvPr id="13" name="AutoShape 8"/>
                          <wps:cNvCnPr>
                            <a:cxnSpLocks noChangeShapeType="1"/>
                          </wps:cNvCnPr>
                          <wps:spPr bwMode="auto">
                            <a:xfrm flipV="1">
                              <a:off x="2715" y="5773"/>
                              <a:ext cx="795" cy="1635"/>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14" name="AutoShape 9"/>
                          <wps:cNvCnPr>
                            <a:cxnSpLocks noChangeShapeType="1"/>
                          </wps:cNvCnPr>
                          <wps:spPr bwMode="auto">
                            <a:xfrm>
                              <a:off x="2715" y="7408"/>
                              <a:ext cx="690" cy="1770"/>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15" name="AutoShape 10"/>
                          <wps:cNvCnPr>
                            <a:cxnSpLocks noChangeShapeType="1"/>
                          </wps:cNvCnPr>
                          <wps:spPr bwMode="auto">
                            <a:xfrm flipV="1">
                              <a:off x="4275" y="6448"/>
                              <a:ext cx="105" cy="2010"/>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16" name="AutoShape 11"/>
                          <wps:cNvCnPr>
                            <a:cxnSpLocks noChangeShapeType="1"/>
                          </wps:cNvCnPr>
                          <wps:spPr bwMode="auto">
                            <a:xfrm>
                              <a:off x="5325" y="5773"/>
                              <a:ext cx="795" cy="1500"/>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17" name="AutoShape 12"/>
                          <wps:cNvCnPr>
                            <a:cxnSpLocks noChangeShapeType="1"/>
                          </wps:cNvCnPr>
                          <wps:spPr bwMode="auto">
                            <a:xfrm flipV="1">
                              <a:off x="5085" y="7408"/>
                              <a:ext cx="1035" cy="1875"/>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18" name="AutoShape 13"/>
                          <wps:cNvCnPr>
                            <a:cxnSpLocks noChangeShapeType="1"/>
                          </wps:cNvCnPr>
                          <wps:spPr bwMode="auto">
                            <a:xfrm>
                              <a:off x="7920" y="7498"/>
                              <a:ext cx="1050" cy="0"/>
                            </a:xfrm>
                            <a:prstGeom prst="straightConnector1">
                              <a:avLst/>
                            </a:prstGeom>
                            <a:ln>
                              <a:headEnd type="none" w="med" len="med"/>
                              <a:tailEnd type="triangle" w="med" len="med"/>
                            </a:ln>
                            <a:extLst/>
                          </wps:spPr>
                          <wps:style>
                            <a:lnRef idx="2">
                              <a:schemeClr val="dk1"/>
                            </a:lnRef>
                            <a:fillRef idx="1">
                              <a:schemeClr val="lt1"/>
                            </a:fillRef>
                            <a:effectRef idx="0">
                              <a:schemeClr val="dk1"/>
                            </a:effectRef>
                            <a:fontRef idx="minor">
                              <a:schemeClr val="dk1"/>
                            </a:fontRef>
                          </wps:style>
                          <wps:bodyPr/>
                        </wps:wsp>
                      </wpg:grpSp>
                    </wpg:wgp>
                  </a:graphicData>
                </a:graphic>
                <wp14:sizeRelH relativeFrom="page">
                  <wp14:pctWidth>0</wp14:pctWidth>
                </wp14:sizeRelH>
                <wp14:sizeRelV relativeFrom="page">
                  <wp14:pctHeight>0</wp14:pctHeight>
                </wp14:sizeRelV>
              </wp:anchor>
            </w:drawing>
          </mc:Choice>
          <mc:Fallback>
            <w:pict>
              <v:group w14:anchorId="030AA9D8" id="Group 16" o:spid="_x0000_s1026" style="position:absolute;left:0;text-align:left;margin-left:26.85pt;margin-top:7.05pt;width:430.5pt;height:219.75pt;z-index:251659264" coordorigin="1185,5353" coordsize="9300,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">
                <v:group id="Group 14" o:spid="_x0000_s1027" style="position:absolute;left:1185;top:5353;width:9300;height:4455" coordorigin="1185,5353" coordsize="9300,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3" o:spid="_x0000_s1028" style="position:absolute;left:1185;top:6988;width:144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Tf8MA&#10;AADaAAAADwAAAGRycy9kb3ducmV2LnhtbESPQWsCMRSE74X+h/AK3mpiD7ZdjSJKsUJ70Cp6fGye&#10;m2WTl2WT6vbfN4WCx2FmvmGm8947caEu1oE1jIYKBHEZTM2Vhv3X2+MLiJiQDbrApOGHIsxn93dT&#10;LEy48pYuu1SJDOFYoAabUltIGUtLHuMwtMTZO4fOY8qyq6Tp8Jrh3sknpcbSY815wWJLS0tls/v2&#10;Gk4fn+5Z2fWxcYfXzarfNNvESuvBQ7+YgEjUp1v4v/1uNIzh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Tf8MAAADaAAAADwAAAAAAAAAAAAAAAACYAgAAZHJzL2Rv&#10;d25yZXYueG1sUEsFBgAAAAAEAAQA9QAAAIgDAAAAAA==&#10;" fillcolor="white [3201]" strokecolor="black [3200]" strokeweight="1pt">
                    <v:stroke joinstyle="miter"/>
                    <v:textbox>
                      <w:txbxContent>
                        <w:p w:rsidR="008420BB" w:rsidRPr="00C741B2" w:rsidRDefault="008420BB" w:rsidP="00C02E37">
                          <w:pPr>
                            <w:jc w:val="center"/>
                            <w:rPr>
                              <w:b/>
                            </w:rPr>
                          </w:pPr>
                          <w:r w:rsidRPr="00C741B2">
                            <w:rPr>
                              <w:b/>
                            </w:rPr>
                            <w:t>External Variables</w:t>
                          </w:r>
                        </w:p>
                      </w:txbxContent>
                    </v:textbox>
                  </v:roundrect>
                  <v:roundrect id="AutoShape 4" o:spid="_x0000_s1029" style="position:absolute;left:3510;top:8563;width:1470;height:1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ilsAA&#10;AADaAAAADwAAAGRycy9kb3ducmV2LnhtbERPy2oCMRTdF/yHcAV3NdFFH6NRpEVaoV1oFV1eJtfJ&#10;MMnNMIk6/ftmUXB5OO/5svdOXKmLdWANk7ECQVwGU3OlYf+zfnwBEROyQReYNPxShOVi8DDHwoQb&#10;b+m6S5XIIRwL1GBTagspY2nJYxyHljhz59B5TBl2lTQd3nK4d3Kq1JP0WHNusNjSm6Wy2V28htPX&#10;t3tW9uPYuMPr5r3fNNvESuvRsF/NQCTq01387/40GvLWfCXf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DilsAAAADaAAAADwAAAAAAAAAAAAAAAACYAgAAZHJzL2Rvd25y&#10;ZXYueG1sUEsFBgAAAAAEAAQA9QAAAIUDAAAAAA==&#10;" fillcolor="white [3201]" strokecolor="black [3200]" strokeweight="1pt">
                    <v:stroke joinstyle="miter"/>
                    <v:textbox>
                      <w:txbxContent>
                        <w:p w:rsidR="008420BB" w:rsidRPr="00C741B2" w:rsidRDefault="008420BB" w:rsidP="00C02E37">
                          <w:pPr>
                            <w:jc w:val="center"/>
                            <w:rPr>
                              <w:b/>
                            </w:rPr>
                          </w:pPr>
                          <w:r w:rsidRPr="00C741B2">
                            <w:rPr>
                              <w:b/>
                            </w:rPr>
                            <w:t>Perceived Ease of Use</w:t>
                          </w:r>
                        </w:p>
                      </w:txbxContent>
                    </v:textbox>
                  </v:roundrect>
                  <v:roundrect id="AutoShape 5" o:spid="_x0000_s1030" style="position:absolute;left:9045;top:6823;width:1440;height:12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HDcQA&#10;AADaAAAADwAAAGRycy9kb3ducmV2LnhtbESPT2sCMRTE7wW/Q3hCbzVpD21djVKU0gr24D/s8bF5&#10;3SybvCybVLffvhEEj8PM/IaZznvvxIm6WAfW8DhSIIjLYGquNOx37w+vIGJCNugCk4Y/ijCfDe6m&#10;WJhw5g2dtqkSGcKxQA02pbaQMpaWPMZRaImz9xM6jynLrpKmw3OGeyeflHqWHmvOCxZbWlgqm+2v&#10;1/C9/nIvyn4cG3cYr5b9qtkkVlrfD/u3CYhEfbqFr+1Po2EMlyv5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Rw3EAAAA2gAAAA8AAAAAAAAAAAAAAAAAmAIAAGRycy9k&#10;b3ducmV2LnhtbFBLBQYAAAAABAAEAPUAAACJAwAAAAA=&#10;" fillcolor="white [3201]" strokecolor="black [3200]" strokeweight="1pt">
                    <v:stroke joinstyle="miter"/>
                    <v:textbox>
                      <w:txbxContent>
                        <w:p w:rsidR="008420BB" w:rsidRPr="00C741B2" w:rsidRDefault="008420BB" w:rsidP="00C02E37">
                          <w:pPr>
                            <w:jc w:val="center"/>
                            <w:rPr>
                              <w:b/>
                            </w:rPr>
                          </w:pPr>
                          <w:r w:rsidRPr="00C741B2">
                            <w:rPr>
                              <w:b/>
                            </w:rPr>
                            <w:t>Actual System Use</w:t>
                          </w:r>
                        </w:p>
                      </w:txbxContent>
                    </v:textbox>
                  </v:roundrect>
                  <v:roundrect id="AutoShape 6" o:spid="_x0000_s1031" style="position:absolute;left:6240;top:6988;width:168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ZsUA&#10;AADbAAAADwAAAGRycy9kb3ducmV2LnhtbESPT0sDMRDF70K/Q5iCN5vowT/bpkUU0YIeWpX2OGym&#10;m2WTybKJ7frtnYPQ2wzvzXu/WazGGNSRhtwmtnA9M6CI6+Rabix8fb5c3YPKBdlhSEwWfinDajm5&#10;WGDl0ok3dNyWRkkI5wot+FL6Sutce4qYZ6knFu2QhohF1qHRbsCThMegb4y51RFblgaPPT15qrvt&#10;T7Swf/8Id8a/7rrw/bB+HtfdprCx9nI6Ps5BFRrL2fx//eYE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D5mxQAAANsAAAAPAAAAAAAAAAAAAAAAAJgCAABkcnMv&#10;ZG93bnJldi54bWxQSwUGAAAAAAQABAD1AAAAigMAAAAA&#10;" fillcolor="white [3201]" strokecolor="black [3200]" strokeweight="1pt">
                    <v:stroke joinstyle="miter"/>
                    <v:textbox>
                      <w:txbxContent>
                        <w:p w:rsidR="008420BB" w:rsidRPr="00C741B2" w:rsidRDefault="008420BB" w:rsidP="00C02E37">
                          <w:pPr>
                            <w:jc w:val="center"/>
                            <w:rPr>
                              <w:b/>
                            </w:rPr>
                          </w:pPr>
                          <w:proofErr w:type="spellStart"/>
                          <w:r>
                            <w:rPr>
                              <w:b/>
                            </w:rPr>
                            <w:t>Behaviour</w:t>
                          </w:r>
                          <w:r w:rsidRPr="00C741B2">
                            <w:rPr>
                              <w:b/>
                            </w:rPr>
                            <w:t>al</w:t>
                          </w:r>
                          <w:proofErr w:type="spellEnd"/>
                          <w:r w:rsidRPr="00C741B2">
                            <w:rPr>
                              <w:b/>
                            </w:rPr>
                            <w:t xml:space="preserve"> Intention</w:t>
                          </w:r>
                        </w:p>
                      </w:txbxContent>
                    </v:textbox>
                  </v:roundrect>
                  <v:roundrect id="AutoShape 7" o:spid="_x0000_s1032" style="position:absolute;left:3615;top:5353;width:159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b/cIA&#10;AADbAAAADwAAAGRycy9kb3ducmV2LnhtbERPTWsCMRC9F/ofwgjeamIPtl2NIi1ihfagVfQ4bMbN&#10;sslk2aS6/fdNoeBtHu9zZoveO3GhLtaBNYxHCgRxGUzNlYb91+rhGURMyAZdYNLwQxEW8/u7GRYm&#10;XHlLl12qRA7hWKAGm1JbSBlLSx7jKLTEmTuHzmPKsKuk6fCaw72Tj0pNpMeac4PFll4tlc3u22s4&#10;fXy6J2XXx8YdXjZv/abZJlZaDwf9cgoiUZ9u4n/3u8nzx/D3Sz5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Jv9wgAAANsAAAAPAAAAAAAAAAAAAAAAAJgCAABkcnMvZG93&#10;bnJldi54bWxQSwUGAAAAAAQABAD1AAAAhwMAAAAA&#10;" fillcolor="white [3201]" strokecolor="black [3200]" strokeweight="1pt">
                    <v:stroke joinstyle="miter"/>
                    <v:textbox>
                      <w:txbxContent>
                        <w:p w:rsidR="008420BB" w:rsidRPr="00C741B2" w:rsidRDefault="008420BB" w:rsidP="00C02E37">
                          <w:pPr>
                            <w:jc w:val="center"/>
                            <w:rPr>
                              <w:b/>
                            </w:rPr>
                          </w:pPr>
                          <w:r w:rsidRPr="00C741B2">
                            <w:rPr>
                              <w:b/>
                            </w:rPr>
                            <w:t>Perceived Usefulness</w:t>
                          </w:r>
                        </w:p>
                      </w:txbxContent>
                    </v:textbox>
                  </v:roundrect>
                </v:group>
                <v:group id="Group 15" o:spid="_x0000_s1033" style="position:absolute;left:2715;top:5773;width:6255;height:3510" coordorigin="2715,5773" coordsize="6255,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8" o:spid="_x0000_s1034" type="#_x0000_t32" style="position:absolute;left:2715;top:5773;width:795;height:1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Oq8IAAADbAAAADwAAAGRycy9kb3ducmV2LnhtbERPS2vCQBC+C/0PyxS86cYKtaSuIoFQ&#10;kVLQxkNvQ3bcBLOzIbt59N93C4Xe5uN7znY/2UYM1PnasYLVMgFBXDpds1FQfOaLFxA+IGtsHJOC&#10;b/Kw3z3MtphqN/KZhkswIoawT1FBFUKbSunLiiz6pWuJI3dzncUQYWek7nCM4baRT0nyLC3WHBsq&#10;bCmrqLxfeqvg67bC7M244n3zUVxPvbkOBnOl5o/T4RVEoCn8i//cRx3nr+H3l3i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COq8IAAADbAAAADwAAAAAAAAAAAAAA&#10;AAChAgAAZHJzL2Rvd25yZXYueG1sUEsFBgAAAAAEAAQA+QAAAJADAAAAAA==&#10;" filled="t" fillcolor="white [3201]" strokecolor="black [3200]" strokeweight="1pt">
                    <v:stroke endarrow="block" joinstyle="miter"/>
                  </v:shape>
                  <v:shape id="AutoShape 9" o:spid="_x0000_s1035" type="#_x0000_t32" style="position:absolute;left:2715;top:7408;width:690;height:1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BFy8AAAADbAAAADwAAAGRycy9kb3ducmV2LnhtbERPS4vCMBC+C/6HMMLeNFWWRaupqCD0&#10;Isv6Og/N2JY2k5JErf9+s7DgbT6+56zWvWnFg5yvLSuYThIQxIXVNZcKzqf9eA7CB2SNrWVS8CIP&#10;62w4WGGq7ZN/6HEMpYgh7FNUUIXQpVL6oiKDfmI74sjdrDMYInSl1A6fMdy0cpYkX9JgzbGhwo52&#10;FRXN8W4U7Lb54b7PZ9+X67QvL076RRO8Uh+jfrMEEagPb/G/O9dx/if8/R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gRcvAAAAA2wAAAA8AAAAAAAAAAAAAAAAA&#10;oQIAAGRycy9kb3ducmV2LnhtbFBLBQYAAAAABAAEAPkAAACOAwAAAAA=&#10;" filled="t" fillcolor="white [3201]" strokecolor="black [3200]" strokeweight="1pt">
                    <v:stroke endarrow="block" joinstyle="miter"/>
                  </v:shape>
                  <v:shape id="AutoShape 10" o:spid="_x0000_s1036" type="#_x0000_t32" style="position:absolute;left:4275;top:6448;width:105;height:2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zRMIAAADbAAAADwAAAGRycy9kb3ducmV2LnhtbERPS2vCQBC+C/0PyxS86caCtaSuIoFQ&#10;kVLQxkNvQ3bcBLOzIbt59N93C4Xe5uN7znY/2UYM1PnasYLVMgFBXDpds1FQfOaLFxA+IGtsHJOC&#10;b/Kw3z3MtphqN/KZhkswIoawT1FBFUKbSunLiiz6pWuJI3dzncUQYWek7nCM4baRT0nyLC3WHBsq&#10;bCmrqLxfeqvg67bC7M244n3zUVxPvbkOBnOl5o/T4RVEoCn8i//cRx3nr+H3l3i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WzRMIAAADbAAAADwAAAAAAAAAAAAAA&#10;AAChAgAAZHJzL2Rvd25yZXYueG1sUEsFBgAAAAAEAAQA+QAAAJADAAAAAA==&#10;" filled="t" fillcolor="white [3201]" strokecolor="black [3200]" strokeweight="1pt">
                    <v:stroke endarrow="block" joinstyle="miter"/>
                  </v:shape>
                  <v:shape id="AutoShape 11" o:spid="_x0000_s1037" type="#_x0000_t32" style="position:absolute;left:5325;top:5773;width:795;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5+J78AAADbAAAADwAAAGRycy9kb3ducmV2LnhtbERPy6rCMBDdC/5DGMGdproQ7TXKvYLQ&#10;jYiPuh6auW2xmZQkav17Iwju5nCes1x3phF3cr62rGAyTkAQF1bXXCo4n7ajOQgfkDU2lknBkzys&#10;V/3eElNtH3yg+zGUIoawT1FBFUKbSumLigz6sW2JI/dvncEQoSuldviI4aaR0ySZSYM1x4YKW9pU&#10;VFyPN6Ng85ftbttsus8vk67MnfSLa/BKDQfd7w+IQF34ij/uTMf5M3j/E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5+J78AAADbAAAADwAAAAAAAAAAAAAAAACh&#10;AgAAZHJzL2Rvd25yZXYueG1sUEsFBgAAAAAEAAQA+QAAAI0DAAAAAA==&#10;" filled="t" fillcolor="white [3201]" strokecolor="black [3200]" strokeweight="1pt">
                    <v:stroke endarrow="block" joinstyle="miter"/>
                  </v:shape>
                  <v:shape id="AutoShape 12" o:spid="_x0000_s1038" type="#_x0000_t32" style="position:absolute;left:5085;top:7408;width:1035;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IqMIAAADbAAAADwAAAGRycy9kb3ducmV2LnhtbERPTWvCQBC9F/wPywi9NRt7MCVmFRHE&#10;IlJoGg+9DdlxE8zOhuwa03/vFgq9zeN9TrGZbCdGGnzrWMEiSUEQ1063bBRUX/uXNxA+IGvsHJOC&#10;H/KwWc+eCsy1u/MnjWUwIoawz1FBE0KfS+nrhiz6xPXEkbu4wWKIcDBSD3iP4baTr2m6lBZbjg0N&#10;9rRrqL6WN6vg+7LA3cG46pR9VOfjzZxHg3ulnufTdgUi0BT+xX/udx3nZ/D7Szx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uIqMIAAADbAAAADwAAAAAAAAAAAAAA&#10;AAChAgAAZHJzL2Rvd25yZXYueG1sUEsFBgAAAAAEAAQA+QAAAJADAAAAAA==&#10;" filled="t" fillcolor="white [3201]" strokecolor="black [3200]" strokeweight="1pt">
                    <v:stroke endarrow="block" joinstyle="miter"/>
                  </v:shape>
                  <v:shape id="AutoShape 13" o:spid="_x0000_s1039" type="#_x0000_t32" style="position:absolute;left:7920;top:7498;width: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PzsIAAADbAAAADwAAAGRycy9kb3ducmV2LnhtbESPQYvCMBCF7wv+hzCCtzXVg+xWo6gg&#10;9CKyrnoemrEtNpOSRK3/3jks7G2G9+a9bxar3rXqQSE2ng1Mxhko4tLbhisDp9/d5xeomJAttp7J&#10;wIsirJaDjwXm1j/5hx7HVCkJ4ZijgTqlLtc6ljU5jGPfEYt29cFhkjVU2gZ8Srhr9TTLZtphw9JQ&#10;Y0fbmsrb8e4MbDfF/r4rpofzZdJX56Dj9y1FY0bDfj0HlahP/+a/68IKvsDKLzKAXr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PzsIAAADbAAAADwAAAAAAAAAAAAAA&#10;AAChAgAAZHJzL2Rvd25yZXYueG1sUEsFBgAAAAAEAAQA+QAAAJADAAAAAA==&#10;" filled="t" fillcolor="white [3201]" strokecolor="black [3200]" strokeweight="1pt">
                    <v:stroke endarrow="block" joinstyle="miter"/>
                  </v:shape>
                </v:group>
              </v:group>
            </w:pict>
          </mc:Fallback>
        </mc:AlternateContent>
      </w:r>
    </w:p>
    <w:p w:rsidR="00C02E37" w:rsidRDefault="00C02E37" w:rsidP="00C02E37">
      <w:pPr>
        <w:spacing w:line="480" w:lineRule="auto"/>
        <w:jc w:val="both"/>
        <w:rPr>
          <w:rFonts w:ascii="Times New Roman" w:hAnsi="Times New Roman" w:cs="Times New Roman"/>
          <w:sz w:val="24"/>
          <w:szCs w:val="24"/>
        </w:rPr>
      </w:pPr>
    </w:p>
    <w:p w:rsidR="00C02E37" w:rsidRDefault="00C02E37" w:rsidP="00C02E37">
      <w:pPr>
        <w:spacing w:line="480" w:lineRule="auto"/>
        <w:jc w:val="both"/>
        <w:rPr>
          <w:rFonts w:ascii="Times New Roman" w:hAnsi="Times New Roman" w:cs="Times New Roman"/>
          <w:sz w:val="24"/>
          <w:szCs w:val="24"/>
        </w:rPr>
      </w:pPr>
    </w:p>
    <w:p w:rsidR="00C02E37" w:rsidRDefault="00C02E37" w:rsidP="00C02E37">
      <w:pPr>
        <w:spacing w:line="480" w:lineRule="auto"/>
        <w:jc w:val="both"/>
        <w:rPr>
          <w:rFonts w:ascii="Times New Roman" w:hAnsi="Times New Roman" w:cs="Times New Roman"/>
          <w:sz w:val="24"/>
          <w:szCs w:val="24"/>
        </w:rPr>
      </w:pPr>
    </w:p>
    <w:p w:rsidR="00C02E37" w:rsidRDefault="00C02E37" w:rsidP="00C02E37">
      <w:pPr>
        <w:spacing w:line="480" w:lineRule="auto"/>
        <w:jc w:val="both"/>
        <w:rPr>
          <w:rFonts w:ascii="Times New Roman" w:hAnsi="Times New Roman" w:cs="Times New Roman"/>
          <w:sz w:val="24"/>
          <w:szCs w:val="24"/>
        </w:rPr>
      </w:pPr>
    </w:p>
    <w:p w:rsidR="00C02E37" w:rsidRDefault="00C02E37" w:rsidP="00C02E37">
      <w:pPr>
        <w:spacing w:line="480" w:lineRule="auto"/>
        <w:jc w:val="both"/>
        <w:rPr>
          <w:rFonts w:ascii="Times New Roman" w:hAnsi="Times New Roman" w:cs="Times New Roman"/>
          <w:sz w:val="24"/>
          <w:szCs w:val="24"/>
        </w:rPr>
      </w:pPr>
    </w:p>
    <w:p w:rsidR="00C02E37" w:rsidRDefault="00C02E37" w:rsidP="00C02E37">
      <w:pPr>
        <w:autoSpaceDE w:val="0"/>
        <w:autoSpaceDN w:val="0"/>
        <w:adjustRightInd w:val="0"/>
        <w:spacing w:after="0" w:line="240" w:lineRule="auto"/>
        <w:jc w:val="center"/>
        <w:rPr>
          <w:rFonts w:ascii="Times New Roman" w:hAnsi="Times New Roman" w:cs="Times New Roman"/>
          <w:color w:val="000000"/>
          <w:sz w:val="24"/>
          <w:szCs w:val="24"/>
        </w:rPr>
      </w:pPr>
    </w:p>
    <w:p w:rsidR="00C02E37" w:rsidRDefault="002B7AF0" w:rsidP="00C02E37">
      <w:pPr>
        <w:autoSpaceDE w:val="0"/>
        <w:autoSpaceDN w:val="0"/>
        <w:adjustRightInd w:val="0"/>
        <w:spacing w:after="0" w:line="240" w:lineRule="auto"/>
        <w:jc w:val="center"/>
        <w:rPr>
          <w:rFonts w:ascii="Times New Roman" w:hAnsi="Times New Roman" w:cs="Times New Roman"/>
          <w:bCs/>
          <w:i/>
          <w:sz w:val="20"/>
          <w:szCs w:val="20"/>
        </w:rPr>
      </w:pPr>
      <w:r>
        <w:rPr>
          <w:rFonts w:ascii="Times New Roman" w:hAnsi="Times New Roman" w:cs="Times New Roman"/>
          <w:i/>
          <w:color w:val="000000"/>
          <w:sz w:val="20"/>
          <w:szCs w:val="20"/>
        </w:rPr>
        <w:t xml:space="preserve">Figure </w:t>
      </w:r>
      <w:r w:rsidR="00C02E37" w:rsidRPr="00137CA5">
        <w:rPr>
          <w:rFonts w:ascii="Times New Roman" w:hAnsi="Times New Roman" w:cs="Times New Roman"/>
          <w:i/>
          <w:color w:val="000000"/>
          <w:sz w:val="20"/>
          <w:szCs w:val="20"/>
        </w:rPr>
        <w:t>1</w:t>
      </w:r>
      <w:r>
        <w:rPr>
          <w:rFonts w:ascii="Times New Roman" w:hAnsi="Times New Roman" w:cs="Times New Roman"/>
          <w:i/>
          <w:color w:val="000000"/>
          <w:sz w:val="20"/>
          <w:szCs w:val="20"/>
        </w:rPr>
        <w:t>:</w:t>
      </w:r>
      <w:r w:rsidR="00C02E37" w:rsidRPr="00137CA5">
        <w:rPr>
          <w:rFonts w:ascii="Times New Roman" w:hAnsi="Times New Roman" w:cs="Times New Roman"/>
          <w:i/>
          <w:color w:val="000000"/>
          <w:sz w:val="20"/>
          <w:szCs w:val="20"/>
        </w:rPr>
        <w:t xml:space="preserve"> </w:t>
      </w:r>
      <w:r w:rsidR="00C02E37" w:rsidRPr="00137CA5">
        <w:rPr>
          <w:rFonts w:ascii="Times New Roman" w:hAnsi="Times New Roman" w:cs="Times New Roman"/>
          <w:bCs/>
          <w:i/>
          <w:sz w:val="20"/>
          <w:szCs w:val="20"/>
        </w:rPr>
        <w:t>Technology Acceptance Model</w:t>
      </w:r>
      <w:r w:rsidR="00C02E37" w:rsidRPr="00137CA5">
        <w:rPr>
          <w:rFonts w:ascii="Times New Roman" w:hAnsi="Times New Roman" w:cs="Times New Roman"/>
          <w:i/>
          <w:sz w:val="20"/>
          <w:szCs w:val="20"/>
        </w:rPr>
        <w:t xml:space="preserve"> (</w:t>
      </w:r>
      <w:proofErr w:type="spellStart"/>
      <w:r w:rsidR="00C02E37" w:rsidRPr="00137CA5">
        <w:rPr>
          <w:rFonts w:ascii="Times New Roman" w:hAnsi="Times New Roman" w:cs="Times New Roman"/>
          <w:bCs/>
          <w:i/>
          <w:sz w:val="20"/>
          <w:szCs w:val="20"/>
        </w:rPr>
        <w:t>Surendran</w:t>
      </w:r>
      <w:proofErr w:type="spellEnd"/>
      <w:r w:rsidR="00C02E37" w:rsidRPr="00137CA5">
        <w:rPr>
          <w:rFonts w:ascii="Times New Roman" w:hAnsi="Times New Roman" w:cs="Times New Roman"/>
          <w:bCs/>
          <w:i/>
          <w:sz w:val="20"/>
          <w:szCs w:val="20"/>
        </w:rPr>
        <w:t>, 2012)</w:t>
      </w:r>
    </w:p>
    <w:p w:rsidR="00D03858" w:rsidRDefault="00D03858" w:rsidP="00C02E37">
      <w:pPr>
        <w:autoSpaceDE w:val="0"/>
        <w:autoSpaceDN w:val="0"/>
        <w:adjustRightInd w:val="0"/>
        <w:spacing w:after="0" w:line="240" w:lineRule="auto"/>
        <w:jc w:val="center"/>
        <w:rPr>
          <w:rFonts w:ascii="Times New Roman" w:hAnsi="Times New Roman" w:cs="Times New Roman"/>
          <w:bCs/>
          <w:i/>
          <w:sz w:val="20"/>
          <w:szCs w:val="20"/>
        </w:rPr>
      </w:pPr>
    </w:p>
    <w:p w:rsidR="00D03858" w:rsidRDefault="00D03858" w:rsidP="00C02E37">
      <w:pPr>
        <w:autoSpaceDE w:val="0"/>
        <w:autoSpaceDN w:val="0"/>
        <w:adjustRightInd w:val="0"/>
        <w:spacing w:after="0" w:line="240" w:lineRule="auto"/>
        <w:jc w:val="center"/>
        <w:rPr>
          <w:rFonts w:ascii="Times New Roman" w:hAnsi="Times New Roman" w:cs="Times New Roman"/>
          <w:bCs/>
          <w:i/>
          <w:sz w:val="20"/>
          <w:szCs w:val="20"/>
        </w:rPr>
      </w:pPr>
    </w:p>
    <w:p w:rsidR="00D03858" w:rsidRPr="00137CA5" w:rsidRDefault="00D03858" w:rsidP="00C02E37">
      <w:pPr>
        <w:autoSpaceDE w:val="0"/>
        <w:autoSpaceDN w:val="0"/>
        <w:adjustRightInd w:val="0"/>
        <w:spacing w:after="0" w:line="240" w:lineRule="auto"/>
        <w:jc w:val="center"/>
        <w:rPr>
          <w:rFonts w:ascii="Times New Roman" w:hAnsi="Times New Roman" w:cs="Times New Roman"/>
          <w:i/>
          <w:sz w:val="20"/>
          <w:szCs w:val="20"/>
        </w:rPr>
      </w:pPr>
    </w:p>
    <w:p w:rsidR="00525B8D" w:rsidRDefault="00525B8D" w:rsidP="00525B8D">
      <w:pPr>
        <w:autoSpaceDE w:val="0"/>
        <w:autoSpaceDN w:val="0"/>
        <w:adjustRightInd w:val="0"/>
        <w:spacing w:after="0" w:line="480" w:lineRule="auto"/>
        <w:jc w:val="both"/>
        <w:rPr>
          <w:rFonts w:ascii="Times New Roman" w:hAnsi="Times New Roman" w:cs="Times New Roman"/>
          <w:sz w:val="24"/>
          <w:szCs w:val="24"/>
        </w:rPr>
      </w:pPr>
    </w:p>
    <w:p w:rsidR="00066D25" w:rsidRPr="00F22E1A" w:rsidRDefault="002C3EF4" w:rsidP="00F22E1A">
      <w:pPr>
        <w:pStyle w:val="ListParagraph"/>
        <w:numPr>
          <w:ilvl w:val="0"/>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Research D</w:t>
      </w:r>
      <w:r w:rsidR="006C7B49" w:rsidRPr="00F22E1A">
        <w:rPr>
          <w:rFonts w:ascii="Times New Roman" w:hAnsi="Times New Roman" w:cs="Times New Roman"/>
          <w:b/>
          <w:sz w:val="24"/>
          <w:szCs w:val="24"/>
        </w:rPr>
        <w:t>esign</w:t>
      </w:r>
      <w:r w:rsidR="0009204A" w:rsidRPr="00F22E1A">
        <w:rPr>
          <w:rFonts w:ascii="Times New Roman" w:hAnsi="Times New Roman" w:cs="Times New Roman"/>
          <w:b/>
          <w:sz w:val="24"/>
          <w:szCs w:val="24"/>
        </w:rPr>
        <w:t xml:space="preserve"> and Data Collection</w:t>
      </w:r>
    </w:p>
    <w:p w:rsidR="00F516ED" w:rsidRDefault="006C7B49"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premise cross-sectional s</w:t>
      </w:r>
      <w:r w:rsidRPr="00322C43">
        <w:rPr>
          <w:rFonts w:ascii="Times New Roman" w:hAnsi="Times New Roman" w:cs="Times New Roman"/>
          <w:sz w:val="24"/>
          <w:szCs w:val="24"/>
        </w:rPr>
        <w:t>urvey</w:t>
      </w:r>
      <w:r>
        <w:rPr>
          <w:rFonts w:ascii="Times New Roman" w:hAnsi="Times New Roman" w:cs="Times New Roman"/>
          <w:sz w:val="24"/>
          <w:szCs w:val="24"/>
        </w:rPr>
        <w:t xml:space="preserve"> </w:t>
      </w:r>
      <w:r w:rsidR="0009204A">
        <w:rPr>
          <w:rFonts w:ascii="Times New Roman" w:hAnsi="Times New Roman" w:cs="Times New Roman"/>
          <w:sz w:val="24"/>
          <w:szCs w:val="24"/>
        </w:rPr>
        <w:t xml:space="preserve">of schools </w:t>
      </w:r>
      <w:r>
        <w:rPr>
          <w:rFonts w:ascii="Times New Roman" w:hAnsi="Times New Roman" w:cs="Times New Roman"/>
          <w:sz w:val="24"/>
          <w:szCs w:val="24"/>
        </w:rPr>
        <w:t xml:space="preserve">as the research designed.  </w:t>
      </w:r>
      <w:r w:rsidR="0009204A">
        <w:rPr>
          <w:rFonts w:ascii="Times New Roman" w:hAnsi="Times New Roman" w:cs="Times New Roman"/>
          <w:sz w:val="24"/>
          <w:szCs w:val="24"/>
        </w:rPr>
        <w:t xml:space="preserve">Cross-sectional surveys are </w:t>
      </w:r>
      <w:r w:rsidR="0009204A" w:rsidRPr="00634779">
        <w:rPr>
          <w:rFonts w:ascii="Times New Roman" w:hAnsi="Times New Roman" w:cs="Times New Roman"/>
          <w:sz w:val="24"/>
          <w:szCs w:val="24"/>
        </w:rPr>
        <w:t>carried out at just one point in time</w:t>
      </w:r>
      <w:r w:rsidR="0009204A">
        <w:rPr>
          <w:rFonts w:ascii="Times New Roman" w:hAnsi="Times New Roman" w:cs="Times New Roman"/>
          <w:sz w:val="24"/>
          <w:szCs w:val="24"/>
        </w:rPr>
        <w:t>, and they</w:t>
      </w:r>
      <w:r w:rsidR="0009204A" w:rsidRPr="00634779">
        <w:rPr>
          <w:rFonts w:ascii="Times New Roman" w:hAnsi="Times New Roman" w:cs="Times New Roman"/>
          <w:sz w:val="24"/>
          <w:szCs w:val="24"/>
        </w:rPr>
        <w:t xml:space="preserve"> give a snapshot of what is happening </w:t>
      </w:r>
      <w:r w:rsidR="0009204A">
        <w:rPr>
          <w:rFonts w:ascii="Times New Roman" w:hAnsi="Times New Roman" w:cs="Times New Roman"/>
          <w:sz w:val="24"/>
          <w:szCs w:val="24"/>
        </w:rPr>
        <w:t>on the</w:t>
      </w:r>
      <w:r w:rsidR="0009204A" w:rsidRPr="00634779">
        <w:rPr>
          <w:rFonts w:ascii="Times New Roman" w:hAnsi="Times New Roman" w:cs="Times New Roman"/>
          <w:sz w:val="24"/>
          <w:szCs w:val="24"/>
        </w:rPr>
        <w:t xml:space="preserve"> group at a </w:t>
      </w:r>
      <w:r w:rsidR="0009204A">
        <w:rPr>
          <w:rFonts w:ascii="Times New Roman" w:hAnsi="Times New Roman" w:cs="Times New Roman"/>
          <w:sz w:val="24"/>
          <w:szCs w:val="24"/>
        </w:rPr>
        <w:t xml:space="preserve">particular </w:t>
      </w:r>
      <w:r w:rsidR="0009204A" w:rsidRPr="00634779">
        <w:rPr>
          <w:rFonts w:ascii="Times New Roman" w:hAnsi="Times New Roman" w:cs="Times New Roman"/>
          <w:sz w:val="24"/>
          <w:szCs w:val="24"/>
        </w:rPr>
        <w:t xml:space="preserve">point in time </w:t>
      </w:r>
      <w:r w:rsidR="0009204A">
        <w:rPr>
          <w:rFonts w:ascii="Times New Roman" w:hAnsi="Times New Roman" w:cs="Times New Roman"/>
          <w:sz w:val="24"/>
          <w:szCs w:val="24"/>
        </w:rPr>
        <w:t>(</w:t>
      </w:r>
      <w:r w:rsidR="0009204A" w:rsidRPr="00634779">
        <w:rPr>
          <w:rFonts w:ascii="Times New Roman" w:hAnsi="Times New Roman" w:cs="Times New Roman"/>
          <w:sz w:val="24"/>
          <w:szCs w:val="24"/>
        </w:rPr>
        <w:t>Mathers et al 2009)</w:t>
      </w:r>
      <w:r w:rsidR="0009204A">
        <w:rPr>
          <w:rFonts w:ascii="Times New Roman" w:hAnsi="Times New Roman" w:cs="Times New Roman"/>
          <w:sz w:val="24"/>
          <w:szCs w:val="24"/>
        </w:rPr>
        <w:t xml:space="preserve">. Cluster </w:t>
      </w:r>
      <w:r w:rsidR="0009204A" w:rsidRPr="003B4476">
        <w:rPr>
          <w:rFonts w:ascii="Times New Roman" w:hAnsi="Times New Roman" w:cs="Times New Roman"/>
          <w:sz w:val="24"/>
          <w:szCs w:val="24"/>
        </w:rPr>
        <w:t>sampling</w:t>
      </w:r>
      <w:r w:rsidR="0009204A">
        <w:rPr>
          <w:rFonts w:ascii="Times New Roman" w:hAnsi="Times New Roman" w:cs="Times New Roman"/>
          <w:sz w:val="24"/>
          <w:szCs w:val="24"/>
        </w:rPr>
        <w:t xml:space="preserve"> was used which, </w:t>
      </w:r>
      <w:r w:rsidR="0009204A" w:rsidRPr="00C70256">
        <w:rPr>
          <w:rFonts w:ascii="Times New Roman" w:hAnsi="Times New Roman" w:cs="Times New Roman"/>
          <w:bCs/>
          <w:iCs/>
          <w:sz w:val="24"/>
          <w:szCs w:val="24"/>
        </w:rPr>
        <w:t>Mathers et al (2009)</w:t>
      </w:r>
      <w:r w:rsidR="0009204A" w:rsidRPr="003B4476">
        <w:rPr>
          <w:rFonts w:ascii="Times New Roman" w:hAnsi="Times New Roman" w:cs="Times New Roman"/>
          <w:sz w:val="24"/>
          <w:szCs w:val="24"/>
        </w:rPr>
        <w:t xml:space="preserve"> </w:t>
      </w:r>
      <w:r w:rsidR="0009204A">
        <w:rPr>
          <w:rFonts w:ascii="Times New Roman" w:hAnsi="Times New Roman" w:cs="Times New Roman"/>
          <w:sz w:val="24"/>
          <w:szCs w:val="24"/>
        </w:rPr>
        <w:t>explains a</w:t>
      </w:r>
      <w:r w:rsidR="0009204A" w:rsidRPr="003B4476">
        <w:rPr>
          <w:rFonts w:ascii="Times New Roman" w:hAnsi="Times New Roman" w:cs="Times New Roman"/>
          <w:sz w:val="24"/>
          <w:szCs w:val="24"/>
        </w:rPr>
        <w:t xml:space="preserve">s a method frequently employed in national surveys </w:t>
      </w:r>
      <w:r w:rsidR="0009204A">
        <w:rPr>
          <w:rFonts w:ascii="Times New Roman" w:hAnsi="Times New Roman" w:cs="Times New Roman"/>
          <w:sz w:val="24"/>
          <w:szCs w:val="24"/>
        </w:rPr>
        <w:t xml:space="preserve">where it is uneconomic to carry </w:t>
      </w:r>
      <w:r w:rsidR="0009204A" w:rsidRPr="003B4476">
        <w:rPr>
          <w:rFonts w:ascii="Times New Roman" w:hAnsi="Times New Roman" w:cs="Times New Roman"/>
          <w:sz w:val="24"/>
          <w:szCs w:val="24"/>
        </w:rPr>
        <w:t>out interviews with individuals scattered across the country.</w:t>
      </w:r>
      <w:r w:rsidR="00F516ED">
        <w:rPr>
          <w:rFonts w:ascii="Times New Roman" w:hAnsi="Times New Roman" w:cs="Times New Roman"/>
          <w:sz w:val="24"/>
          <w:szCs w:val="24"/>
        </w:rPr>
        <w:t xml:space="preserve"> </w:t>
      </w:r>
      <w:r w:rsidR="00F516ED" w:rsidRPr="007D1E72">
        <w:rPr>
          <w:rFonts w:ascii="Times New Roman" w:hAnsi="Times New Roman" w:cs="Times New Roman"/>
          <w:sz w:val="24"/>
          <w:szCs w:val="24"/>
        </w:rPr>
        <w:t>The study follow</w:t>
      </w:r>
      <w:r w:rsidR="00F516ED">
        <w:rPr>
          <w:rFonts w:ascii="Times New Roman" w:hAnsi="Times New Roman" w:cs="Times New Roman"/>
          <w:sz w:val="24"/>
          <w:szCs w:val="24"/>
        </w:rPr>
        <w:t>ed</w:t>
      </w:r>
      <w:r w:rsidR="00F516ED" w:rsidRPr="007D1E72">
        <w:rPr>
          <w:rFonts w:ascii="Times New Roman" w:hAnsi="Times New Roman" w:cs="Times New Roman"/>
          <w:sz w:val="24"/>
          <w:szCs w:val="24"/>
        </w:rPr>
        <w:t xml:space="preserve"> three methods of collecting the data for these surveys</w:t>
      </w:r>
      <w:r w:rsidR="00F516ED">
        <w:rPr>
          <w:rFonts w:ascii="Times New Roman" w:hAnsi="Times New Roman" w:cs="Times New Roman"/>
          <w:sz w:val="24"/>
          <w:szCs w:val="24"/>
        </w:rPr>
        <w:t xml:space="preserve"> which are</w:t>
      </w:r>
      <w:r w:rsidR="00F516ED" w:rsidRPr="007D1E72">
        <w:rPr>
          <w:rFonts w:ascii="Times New Roman" w:hAnsi="Times New Roman" w:cs="Times New Roman"/>
          <w:sz w:val="24"/>
          <w:szCs w:val="24"/>
        </w:rPr>
        <w:t xml:space="preserve"> face-to-face interviews, telephone interviews and questionnaires.</w:t>
      </w:r>
    </w:p>
    <w:p w:rsidR="00F516ED" w:rsidRDefault="00F516ED" w:rsidP="006E0DB6">
      <w:pPr>
        <w:spacing w:line="360" w:lineRule="auto"/>
        <w:jc w:val="both"/>
        <w:rPr>
          <w:rFonts w:ascii="Times New Roman" w:hAnsi="Times New Roman" w:cs="Times New Roman"/>
          <w:sz w:val="24"/>
          <w:szCs w:val="24"/>
        </w:rPr>
      </w:pPr>
    </w:p>
    <w:p w:rsidR="0082582D" w:rsidRDefault="0009204A"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was </w:t>
      </w:r>
      <w:r w:rsidRPr="00D2577D">
        <w:rPr>
          <w:rFonts w:ascii="Times New Roman" w:hAnsi="Times New Roman" w:cs="Times New Roman"/>
          <w:sz w:val="24"/>
          <w:szCs w:val="24"/>
        </w:rPr>
        <w:t>collected at</w:t>
      </w:r>
      <w:r>
        <w:rPr>
          <w:rFonts w:ascii="Times New Roman" w:hAnsi="Times New Roman" w:cs="Times New Roman"/>
          <w:sz w:val="24"/>
          <w:szCs w:val="24"/>
        </w:rPr>
        <w:t xml:space="preserve"> selected schools from Bulawayo Metropolitan Province, Matabeleland North Province, as well as Matabeleland South Province. </w:t>
      </w:r>
      <w:r>
        <w:rPr>
          <w:rFonts w:ascii="Times New Roman" w:hAnsi="Times New Roman" w:cs="Times New Roman"/>
          <w:color w:val="000000" w:themeColor="text1"/>
          <w:sz w:val="24"/>
          <w:szCs w:val="24"/>
        </w:rPr>
        <w:t xml:space="preserve">The key respondents per school were the </w:t>
      </w:r>
      <w:r w:rsidRPr="00700E86">
        <w:rPr>
          <w:rFonts w:ascii="Times New Roman" w:hAnsi="Times New Roman" w:cs="Times New Roman"/>
          <w:color w:val="000000" w:themeColor="text1"/>
          <w:sz w:val="24"/>
          <w:szCs w:val="24"/>
        </w:rPr>
        <w:t xml:space="preserve">School Heads, Deputy Heads and Teachers </w:t>
      </w:r>
      <w:r>
        <w:rPr>
          <w:rFonts w:ascii="Times New Roman" w:hAnsi="Times New Roman" w:cs="Times New Roman"/>
          <w:color w:val="000000" w:themeColor="text1"/>
          <w:sz w:val="24"/>
          <w:szCs w:val="24"/>
        </w:rPr>
        <w:t>i</w:t>
      </w:r>
      <w:r w:rsidRPr="00700E86">
        <w:rPr>
          <w:rFonts w:ascii="Times New Roman" w:hAnsi="Times New Roman" w:cs="Times New Roman"/>
          <w:color w:val="000000" w:themeColor="text1"/>
          <w:sz w:val="24"/>
          <w:szCs w:val="24"/>
        </w:rPr>
        <w:t>n Charge (TIC</w:t>
      </w:r>
      <w:r>
        <w:rPr>
          <w:rFonts w:ascii="Times New Roman" w:hAnsi="Times New Roman" w:cs="Times New Roman"/>
          <w:color w:val="000000" w:themeColor="text1"/>
          <w:sz w:val="24"/>
          <w:szCs w:val="24"/>
        </w:rPr>
        <w:t>’</w:t>
      </w:r>
      <w:r w:rsidRPr="00700E8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Heads of Departments (</w:t>
      </w:r>
      <w:proofErr w:type="spellStart"/>
      <w:r>
        <w:rPr>
          <w:rFonts w:ascii="Times New Roman" w:hAnsi="Times New Roman" w:cs="Times New Roman"/>
          <w:color w:val="000000" w:themeColor="text1"/>
          <w:sz w:val="24"/>
          <w:szCs w:val="24"/>
        </w:rPr>
        <w:t>HoD’s</w:t>
      </w:r>
      <w:proofErr w:type="spellEnd"/>
      <w:r>
        <w:rPr>
          <w:rFonts w:ascii="Times New Roman" w:hAnsi="Times New Roman" w:cs="Times New Roman"/>
          <w:color w:val="000000" w:themeColor="text1"/>
          <w:sz w:val="24"/>
          <w:szCs w:val="24"/>
        </w:rPr>
        <w:t>). Primary s</w:t>
      </w:r>
      <w:r>
        <w:rPr>
          <w:rFonts w:ascii="Times New Roman" w:hAnsi="Times New Roman" w:cs="Times New Roman"/>
          <w:sz w:val="24"/>
          <w:szCs w:val="24"/>
        </w:rPr>
        <w:t xml:space="preserve">chools in the Matabeleland North, Matabeleland South and Bulawayo that had </w:t>
      </w:r>
      <w:r w:rsidR="009B47E5">
        <w:rPr>
          <w:rFonts w:ascii="Times New Roman" w:hAnsi="Times New Roman" w:cs="Times New Roman"/>
          <w:sz w:val="24"/>
          <w:szCs w:val="24"/>
        </w:rPr>
        <w:t>corporate website</w:t>
      </w:r>
      <w:r>
        <w:rPr>
          <w:rFonts w:ascii="Times New Roman" w:hAnsi="Times New Roman" w:cs="Times New Roman"/>
          <w:sz w:val="24"/>
          <w:szCs w:val="24"/>
        </w:rPr>
        <w:t xml:space="preserve">s already working, regardless of whether those </w:t>
      </w:r>
      <w:r w:rsidR="009B47E5">
        <w:rPr>
          <w:rFonts w:ascii="Times New Roman" w:hAnsi="Times New Roman" w:cs="Times New Roman"/>
          <w:sz w:val="24"/>
          <w:szCs w:val="24"/>
        </w:rPr>
        <w:t>corporate website</w:t>
      </w:r>
      <w:r>
        <w:rPr>
          <w:rFonts w:ascii="Times New Roman" w:hAnsi="Times New Roman" w:cs="Times New Roman"/>
          <w:sz w:val="24"/>
          <w:szCs w:val="24"/>
        </w:rPr>
        <w:t>s were optimally functional or not were used in the survey. The schools chosen also had computer laboratories and had computer teachers who specialise in teaching computers.</w:t>
      </w:r>
    </w:p>
    <w:p w:rsidR="000A3FDE" w:rsidRDefault="000A3FDE" w:rsidP="006E0DB6">
      <w:pPr>
        <w:spacing w:line="360" w:lineRule="auto"/>
        <w:jc w:val="both"/>
        <w:rPr>
          <w:rFonts w:ascii="Times New Roman" w:hAnsi="Times New Roman" w:cs="Times New Roman"/>
          <w:sz w:val="24"/>
          <w:szCs w:val="24"/>
        </w:rPr>
      </w:pPr>
    </w:p>
    <w:p w:rsidR="00507AF5" w:rsidRPr="002C3EF4" w:rsidRDefault="00F22E1A" w:rsidP="006E0D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0A3FDE" w:rsidRPr="002C3EF4">
        <w:rPr>
          <w:rFonts w:ascii="Times New Roman" w:hAnsi="Times New Roman" w:cs="Times New Roman"/>
          <w:b/>
          <w:sz w:val="24"/>
          <w:szCs w:val="24"/>
        </w:rPr>
        <w:t>Research Findings</w:t>
      </w:r>
    </w:p>
    <w:p w:rsidR="00733E86" w:rsidRDefault="00733E86" w:rsidP="006E0DB6">
      <w:pPr>
        <w:spacing w:line="360" w:lineRule="auto"/>
        <w:jc w:val="both"/>
        <w:rPr>
          <w:rFonts w:ascii="Times New Roman" w:hAnsi="Times New Roman" w:cs="Times New Roman"/>
          <w:color w:val="000000" w:themeColor="text1"/>
          <w:sz w:val="24"/>
          <w:szCs w:val="24"/>
          <w:lang w:val="en-ZW"/>
        </w:rPr>
      </w:pPr>
      <w:r w:rsidRPr="0067212E">
        <w:rPr>
          <w:rFonts w:ascii="Times New Roman" w:hAnsi="Times New Roman" w:cs="Times New Roman"/>
          <w:color w:val="000000" w:themeColor="text1"/>
          <w:sz w:val="24"/>
          <w:szCs w:val="24"/>
          <w:lang w:val="en-ZW"/>
        </w:rPr>
        <w:t xml:space="preserve">A total of </w:t>
      </w:r>
      <w:r>
        <w:rPr>
          <w:rFonts w:ascii="Times New Roman" w:hAnsi="Times New Roman" w:cs="Times New Roman"/>
          <w:color w:val="000000" w:themeColor="text1"/>
          <w:sz w:val="24"/>
          <w:szCs w:val="24"/>
          <w:lang w:val="en-ZW"/>
        </w:rPr>
        <w:t>forty one</w:t>
      </w:r>
      <w:r w:rsidRPr="0067212E">
        <w:rPr>
          <w:rFonts w:ascii="Times New Roman" w:hAnsi="Times New Roman" w:cs="Times New Roman"/>
          <w:color w:val="000000" w:themeColor="text1"/>
          <w:sz w:val="24"/>
          <w:szCs w:val="24"/>
          <w:lang w:val="en-ZW"/>
        </w:rPr>
        <w:t xml:space="preserve"> (</w:t>
      </w:r>
      <w:r>
        <w:rPr>
          <w:rFonts w:ascii="Times New Roman" w:hAnsi="Times New Roman" w:cs="Times New Roman"/>
          <w:color w:val="000000" w:themeColor="text1"/>
          <w:sz w:val="24"/>
          <w:szCs w:val="24"/>
          <w:lang w:val="en-ZW"/>
        </w:rPr>
        <w:t>40</w:t>
      </w:r>
      <w:r w:rsidRPr="0067212E">
        <w:rPr>
          <w:rFonts w:ascii="Times New Roman" w:hAnsi="Times New Roman" w:cs="Times New Roman"/>
          <w:color w:val="000000" w:themeColor="text1"/>
          <w:sz w:val="24"/>
          <w:szCs w:val="24"/>
          <w:lang w:val="en-ZW"/>
        </w:rPr>
        <w:t xml:space="preserve">) questionnaires were sent out to </w:t>
      </w:r>
      <w:r>
        <w:rPr>
          <w:rFonts w:ascii="Times New Roman" w:hAnsi="Times New Roman" w:cs="Times New Roman"/>
          <w:color w:val="000000" w:themeColor="text1"/>
          <w:sz w:val="24"/>
          <w:szCs w:val="24"/>
          <w:lang w:val="en-ZW"/>
        </w:rPr>
        <w:t>respondents, i.e. four (4) per school – one per each for the school head, the teacher in charge, and the computer teacher.</w:t>
      </w:r>
      <w:r w:rsidRPr="0067212E">
        <w:rPr>
          <w:rFonts w:ascii="Times New Roman" w:hAnsi="Times New Roman" w:cs="Times New Roman"/>
          <w:color w:val="000000" w:themeColor="text1"/>
          <w:sz w:val="24"/>
          <w:szCs w:val="24"/>
          <w:lang w:val="en-ZW"/>
        </w:rPr>
        <w:t xml:space="preserve"> Out of these, </w:t>
      </w:r>
      <w:r w:rsidR="00FD22F8">
        <w:rPr>
          <w:rFonts w:ascii="Times New Roman" w:hAnsi="Times New Roman" w:cs="Times New Roman"/>
          <w:color w:val="000000" w:themeColor="text1"/>
          <w:sz w:val="24"/>
          <w:szCs w:val="24"/>
          <w:lang w:val="en-ZW"/>
        </w:rPr>
        <w:t>thirty five (35) were completed</w:t>
      </w:r>
      <w:r w:rsidRPr="0067212E">
        <w:rPr>
          <w:rFonts w:ascii="Times New Roman" w:hAnsi="Times New Roman" w:cs="Times New Roman"/>
          <w:color w:val="000000" w:themeColor="text1"/>
          <w:sz w:val="24"/>
          <w:szCs w:val="24"/>
          <w:lang w:val="en-ZW"/>
        </w:rPr>
        <w:t xml:space="preserve"> and </w:t>
      </w:r>
      <w:r>
        <w:rPr>
          <w:rFonts w:ascii="Times New Roman" w:hAnsi="Times New Roman" w:cs="Times New Roman"/>
          <w:color w:val="000000" w:themeColor="text1"/>
          <w:sz w:val="24"/>
          <w:szCs w:val="24"/>
          <w:lang w:val="en-ZW"/>
        </w:rPr>
        <w:t>five (5) were done telephonically</w:t>
      </w:r>
      <w:r w:rsidRPr="0067212E">
        <w:rPr>
          <w:rFonts w:ascii="Times New Roman" w:hAnsi="Times New Roman" w:cs="Times New Roman"/>
          <w:color w:val="000000" w:themeColor="text1"/>
          <w:sz w:val="24"/>
          <w:szCs w:val="24"/>
          <w:lang w:val="en-ZW"/>
        </w:rPr>
        <w:t xml:space="preserve">. The response rate of the questionnaire </w:t>
      </w:r>
      <w:r>
        <w:rPr>
          <w:rFonts w:ascii="Times New Roman" w:hAnsi="Times New Roman" w:cs="Times New Roman"/>
          <w:color w:val="000000" w:themeColor="text1"/>
          <w:sz w:val="24"/>
          <w:szCs w:val="24"/>
          <w:lang w:val="en-ZW"/>
        </w:rPr>
        <w:t xml:space="preserve">was one hundred percent (100%) for the chosen schools. Schools were chosen on the basis of having a school </w:t>
      </w:r>
      <w:r w:rsidR="009B47E5">
        <w:rPr>
          <w:rFonts w:ascii="Times New Roman" w:hAnsi="Times New Roman" w:cs="Times New Roman"/>
          <w:color w:val="000000" w:themeColor="text1"/>
          <w:sz w:val="24"/>
          <w:szCs w:val="24"/>
          <w:lang w:val="en-ZW"/>
        </w:rPr>
        <w:t>corporate website</w:t>
      </w:r>
      <w:r>
        <w:rPr>
          <w:rFonts w:ascii="Times New Roman" w:hAnsi="Times New Roman" w:cs="Times New Roman"/>
          <w:color w:val="000000" w:themeColor="text1"/>
          <w:sz w:val="24"/>
          <w:szCs w:val="24"/>
          <w:lang w:val="en-ZW"/>
        </w:rPr>
        <w:t xml:space="preserve"> already in place for the utilization of the Technology Acceptance Model (TAM) as the theoretic framework. </w:t>
      </w:r>
    </w:p>
    <w:p w:rsidR="00BF2C64" w:rsidRDefault="00BF2C64" w:rsidP="0009204A">
      <w:pPr>
        <w:spacing w:line="480" w:lineRule="auto"/>
        <w:jc w:val="both"/>
        <w:rPr>
          <w:rFonts w:ascii="Times New Roman" w:hAnsi="Times New Roman" w:cs="Times New Roman"/>
          <w:sz w:val="24"/>
          <w:szCs w:val="24"/>
        </w:rPr>
      </w:pPr>
    </w:p>
    <w:p w:rsidR="00BF2C64" w:rsidRPr="002C3EF4" w:rsidRDefault="00F22E1A" w:rsidP="00BF2C6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6.2 </w:t>
      </w:r>
      <w:r w:rsidR="00BF2C64" w:rsidRPr="002C3EF4">
        <w:rPr>
          <w:rFonts w:ascii="Times New Roman" w:hAnsi="Times New Roman" w:cs="Times New Roman"/>
          <w:b/>
          <w:sz w:val="24"/>
          <w:szCs w:val="24"/>
        </w:rPr>
        <w:t>Survey Response</w:t>
      </w:r>
    </w:p>
    <w:p w:rsidR="000A3FDE" w:rsidRDefault="00BF2C64" w:rsidP="00BF2C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Below is an indication of how the response was like from the respondents of the questionnaire survey </w:t>
      </w:r>
      <w:r w:rsidR="00857263">
        <w:rPr>
          <w:rFonts w:ascii="Times New Roman" w:hAnsi="Times New Roman" w:cs="Times New Roman"/>
          <w:sz w:val="24"/>
          <w:szCs w:val="24"/>
        </w:rPr>
        <w:t>conducted at</w:t>
      </w:r>
      <w:r>
        <w:rPr>
          <w:rFonts w:ascii="Times New Roman" w:hAnsi="Times New Roman" w:cs="Times New Roman"/>
          <w:sz w:val="24"/>
          <w:szCs w:val="24"/>
        </w:rPr>
        <w:t xml:space="preserve"> the schools: -</w:t>
      </w:r>
    </w:p>
    <w:p w:rsidR="002B7AF0" w:rsidRDefault="002B7AF0" w:rsidP="00BF2C64">
      <w:pPr>
        <w:spacing w:line="360" w:lineRule="auto"/>
        <w:jc w:val="both"/>
        <w:rPr>
          <w:rFonts w:ascii="Times New Roman" w:hAnsi="Times New Roman" w:cs="Times New Roman"/>
          <w:sz w:val="24"/>
          <w:szCs w:val="24"/>
        </w:rPr>
      </w:pPr>
    </w:p>
    <w:p w:rsidR="002B7AF0" w:rsidRDefault="002B7AF0" w:rsidP="00BF2C64">
      <w:pPr>
        <w:spacing w:line="360" w:lineRule="auto"/>
        <w:jc w:val="both"/>
        <w:rPr>
          <w:rFonts w:ascii="Times New Roman" w:hAnsi="Times New Roman" w:cs="Times New Roman"/>
          <w:sz w:val="24"/>
          <w:szCs w:val="24"/>
        </w:rPr>
      </w:pPr>
      <w:r>
        <w:rPr>
          <w:rFonts w:ascii="Times New Roman" w:hAnsi="Times New Roman" w:cs="Times New Roman"/>
          <w:i/>
          <w:color w:val="000000" w:themeColor="text1"/>
          <w:sz w:val="20"/>
          <w:szCs w:val="20"/>
        </w:rPr>
        <w:t>Table 1</w:t>
      </w:r>
      <w:r w:rsidRPr="006A3B5C">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 xml:space="preserve">Questionnaire with quantities of respondents </w:t>
      </w:r>
    </w:p>
    <w:tbl>
      <w:tblPr>
        <w:tblStyle w:val="TableGrid1"/>
        <w:tblW w:w="0" w:type="auto"/>
        <w:tblLook w:val="04A0" w:firstRow="1" w:lastRow="0" w:firstColumn="1" w:lastColumn="0" w:noHBand="0" w:noVBand="1"/>
      </w:tblPr>
      <w:tblGrid>
        <w:gridCol w:w="843"/>
        <w:gridCol w:w="5517"/>
        <w:gridCol w:w="599"/>
        <w:gridCol w:w="599"/>
        <w:gridCol w:w="599"/>
        <w:gridCol w:w="599"/>
        <w:gridCol w:w="594"/>
      </w:tblGrid>
      <w:tr w:rsidR="00507AF5" w:rsidRPr="005E01E8" w:rsidTr="00507AF5">
        <w:tc>
          <w:tcPr>
            <w:tcW w:w="843" w:type="dxa"/>
            <w:vMerge w:val="restart"/>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PART</w:t>
            </w:r>
          </w:p>
        </w:tc>
        <w:tc>
          <w:tcPr>
            <w:tcW w:w="5517" w:type="dxa"/>
            <w:vMerge w:val="restart"/>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Q      U      E      S      T      I      O      N</w:t>
            </w:r>
          </w:p>
        </w:tc>
        <w:tc>
          <w:tcPr>
            <w:tcW w:w="2990" w:type="dxa"/>
            <w:gridSpan w:val="5"/>
            <w:tcBorders>
              <w:bottom w:val="double" w:sz="4" w:space="0" w:color="auto"/>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S     C     A     L      E</w:t>
            </w:r>
          </w:p>
        </w:tc>
      </w:tr>
      <w:tr w:rsidR="00507AF5" w:rsidRPr="005E01E8" w:rsidTr="00507AF5">
        <w:tc>
          <w:tcPr>
            <w:tcW w:w="843" w:type="dxa"/>
            <w:vMerge/>
            <w:tcBorders>
              <w:bottom w:val="double" w:sz="4" w:space="0" w:color="000000"/>
            </w:tcBorders>
          </w:tcPr>
          <w:p w:rsidR="00507AF5" w:rsidRPr="005E01E8" w:rsidRDefault="00507AF5" w:rsidP="00507AF5">
            <w:pPr>
              <w:jc w:val="center"/>
              <w:rPr>
                <w:rFonts w:ascii="Times New Roman" w:hAnsi="Times New Roman" w:cs="Times New Roman"/>
                <w:b/>
                <w:sz w:val="21"/>
                <w:szCs w:val="21"/>
              </w:rPr>
            </w:pPr>
          </w:p>
        </w:tc>
        <w:tc>
          <w:tcPr>
            <w:tcW w:w="5517" w:type="dxa"/>
            <w:vMerge/>
            <w:tcBorders>
              <w:bottom w:val="double" w:sz="4" w:space="0" w:color="000000"/>
            </w:tcBorders>
          </w:tcPr>
          <w:p w:rsidR="00507AF5" w:rsidRPr="005E01E8" w:rsidRDefault="00507AF5" w:rsidP="00507AF5">
            <w:pPr>
              <w:jc w:val="center"/>
              <w:rPr>
                <w:rFonts w:ascii="Times New Roman" w:hAnsi="Times New Roman" w:cs="Times New Roman"/>
                <w:b/>
                <w:sz w:val="21"/>
                <w:szCs w:val="21"/>
              </w:rPr>
            </w:pPr>
          </w:p>
        </w:tc>
        <w:tc>
          <w:tcPr>
            <w:tcW w:w="599" w:type="dxa"/>
            <w:tcBorders>
              <w:top w:val="single" w:sz="4" w:space="0" w:color="auto"/>
              <w:bottom w:val="double" w:sz="4" w:space="0" w:color="000000"/>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1</w:t>
            </w:r>
          </w:p>
        </w:tc>
        <w:tc>
          <w:tcPr>
            <w:tcW w:w="599" w:type="dxa"/>
            <w:tcBorders>
              <w:top w:val="single" w:sz="4" w:space="0" w:color="auto"/>
              <w:bottom w:val="double" w:sz="4" w:space="0" w:color="000000"/>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2</w:t>
            </w:r>
          </w:p>
        </w:tc>
        <w:tc>
          <w:tcPr>
            <w:tcW w:w="599" w:type="dxa"/>
            <w:tcBorders>
              <w:top w:val="single" w:sz="4" w:space="0" w:color="auto"/>
              <w:bottom w:val="double" w:sz="4" w:space="0" w:color="000000"/>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3</w:t>
            </w:r>
          </w:p>
        </w:tc>
        <w:tc>
          <w:tcPr>
            <w:tcW w:w="599" w:type="dxa"/>
            <w:tcBorders>
              <w:top w:val="single" w:sz="4" w:space="0" w:color="auto"/>
              <w:bottom w:val="double" w:sz="4" w:space="0" w:color="000000"/>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4</w:t>
            </w:r>
          </w:p>
        </w:tc>
        <w:tc>
          <w:tcPr>
            <w:tcW w:w="594" w:type="dxa"/>
            <w:tcBorders>
              <w:top w:val="single" w:sz="4" w:space="0" w:color="auto"/>
              <w:bottom w:val="double" w:sz="4" w:space="0" w:color="000000"/>
            </w:tcBorders>
          </w:tcPr>
          <w:p w:rsidR="00507AF5" w:rsidRPr="005E01E8" w:rsidRDefault="00507AF5" w:rsidP="00507AF5">
            <w:pPr>
              <w:jc w:val="center"/>
              <w:rPr>
                <w:rFonts w:ascii="Times New Roman" w:hAnsi="Times New Roman" w:cs="Times New Roman"/>
                <w:b/>
                <w:sz w:val="21"/>
                <w:szCs w:val="21"/>
              </w:rPr>
            </w:pPr>
            <w:r w:rsidRPr="005E01E8">
              <w:rPr>
                <w:rFonts w:ascii="Times New Roman" w:hAnsi="Times New Roman" w:cs="Times New Roman"/>
                <w:b/>
                <w:sz w:val="21"/>
                <w:szCs w:val="21"/>
              </w:rPr>
              <w:t>5</w:t>
            </w:r>
          </w:p>
        </w:tc>
      </w:tr>
      <w:tr w:rsidR="00507AF5" w:rsidRPr="005E01E8" w:rsidTr="00507AF5">
        <w:tc>
          <w:tcPr>
            <w:tcW w:w="843" w:type="dxa"/>
            <w:tcBorders>
              <w:top w:val="double" w:sz="4" w:space="0" w:color="000000"/>
            </w:tcBorders>
          </w:tcPr>
          <w:p w:rsidR="0082582D" w:rsidRPr="005E01E8" w:rsidRDefault="0082582D" w:rsidP="00507AF5">
            <w:pPr>
              <w:jc w:val="center"/>
              <w:rPr>
                <w:rFonts w:ascii="Times New Roman" w:hAnsi="Times New Roman" w:cs="Times New Roman"/>
                <w:b/>
                <w:sz w:val="21"/>
                <w:szCs w:val="21"/>
              </w:rPr>
            </w:pPr>
            <w:r w:rsidRPr="005E01E8">
              <w:rPr>
                <w:rFonts w:ascii="Times New Roman" w:hAnsi="Times New Roman" w:cs="Times New Roman"/>
                <w:b/>
                <w:sz w:val="21"/>
                <w:szCs w:val="21"/>
              </w:rPr>
              <w:t>1</w:t>
            </w:r>
          </w:p>
        </w:tc>
        <w:tc>
          <w:tcPr>
            <w:tcW w:w="5517" w:type="dxa"/>
            <w:tcBorders>
              <w:top w:val="double" w:sz="4" w:space="0" w:color="000000"/>
            </w:tcBorders>
          </w:tcPr>
          <w:p w:rsidR="0082582D" w:rsidRPr="005E01E8" w:rsidRDefault="0082582D" w:rsidP="00507AF5">
            <w:pPr>
              <w:rPr>
                <w:rFonts w:ascii="Times New Roman" w:hAnsi="Times New Roman" w:cs="Times New Roman"/>
                <w:b/>
                <w:sz w:val="21"/>
                <w:szCs w:val="21"/>
                <w:u w:val="single"/>
              </w:rPr>
            </w:pPr>
            <w:r w:rsidRPr="005E01E8">
              <w:rPr>
                <w:rFonts w:ascii="Times New Roman" w:hAnsi="Times New Roman" w:cs="Times New Roman"/>
                <w:b/>
                <w:sz w:val="21"/>
                <w:szCs w:val="21"/>
                <w:u w:val="single"/>
              </w:rPr>
              <w:t xml:space="preserve">User Computing Background </w:t>
            </w:r>
          </w:p>
        </w:tc>
        <w:tc>
          <w:tcPr>
            <w:tcW w:w="599" w:type="dxa"/>
            <w:tcBorders>
              <w:top w:val="double" w:sz="4" w:space="0" w:color="000000"/>
              <w:bottom w:val="single" w:sz="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double" w:sz="4" w:space="0" w:color="000000"/>
              <w:bottom w:val="single" w:sz="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double" w:sz="4" w:space="0" w:color="000000"/>
              <w:bottom w:val="single" w:sz="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double" w:sz="4" w:space="0" w:color="000000"/>
              <w:bottom w:val="single" w:sz="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4" w:type="dxa"/>
            <w:tcBorders>
              <w:top w:val="double" w:sz="4" w:space="0" w:color="000000"/>
              <w:bottom w:val="single" w:sz="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6"/>
              </w:numPr>
              <w:contextualSpacing/>
              <w:rPr>
                <w:rFonts w:ascii="Times New Roman" w:hAnsi="Times New Roman" w:cs="Times New Roman"/>
                <w:sz w:val="21"/>
                <w:szCs w:val="21"/>
              </w:rPr>
            </w:pPr>
            <w:r w:rsidRPr="005E01E8">
              <w:rPr>
                <w:rFonts w:ascii="Times New Roman" w:hAnsi="Times New Roman" w:cs="Times New Roman"/>
                <w:sz w:val="21"/>
                <w:szCs w:val="21"/>
              </w:rPr>
              <w:t>On a 1 – 5 scale, how would you rate your computer skill level?</w:t>
            </w:r>
          </w:p>
        </w:tc>
        <w:tc>
          <w:tcPr>
            <w:tcW w:w="599" w:type="dxa"/>
            <w:tcBorders>
              <w:top w:val="single" w:sz="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16</w:t>
            </w:r>
          </w:p>
        </w:tc>
        <w:tc>
          <w:tcPr>
            <w:tcW w:w="599" w:type="dxa"/>
            <w:tcBorders>
              <w:top w:val="single" w:sz="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14</w:t>
            </w:r>
          </w:p>
        </w:tc>
        <w:tc>
          <w:tcPr>
            <w:tcW w:w="599" w:type="dxa"/>
            <w:tcBorders>
              <w:top w:val="single" w:sz="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c>
          <w:tcPr>
            <w:tcW w:w="599" w:type="dxa"/>
            <w:tcBorders>
              <w:top w:val="single" w:sz="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4" w:type="dxa"/>
            <w:tcBorders>
              <w:top w:val="single" w:sz="2" w:space="0" w:color="000000"/>
            </w:tcBorders>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6"/>
              </w:numPr>
              <w:contextualSpacing/>
              <w:rPr>
                <w:rFonts w:ascii="Times New Roman" w:hAnsi="Times New Roman" w:cs="Times New Roman"/>
                <w:sz w:val="21"/>
                <w:szCs w:val="21"/>
              </w:rPr>
            </w:pPr>
            <w:r w:rsidRPr="005E01E8">
              <w:rPr>
                <w:rFonts w:ascii="Times New Roman" w:hAnsi="Times New Roman" w:cs="Times New Roman"/>
                <w:sz w:val="21"/>
                <w:szCs w:val="21"/>
              </w:rPr>
              <w:t>You are very confident with computers.</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14</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c>
          <w:tcPr>
            <w:tcW w:w="594" w:type="dxa"/>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6"/>
              </w:numPr>
              <w:contextualSpacing/>
              <w:rPr>
                <w:rFonts w:ascii="Times New Roman" w:hAnsi="Times New Roman" w:cs="Times New Roman"/>
                <w:sz w:val="21"/>
                <w:szCs w:val="21"/>
              </w:rPr>
            </w:pPr>
            <w:r w:rsidRPr="005E01E8">
              <w:rPr>
                <w:rFonts w:ascii="Times New Roman" w:hAnsi="Times New Roman" w:cs="Times New Roman"/>
                <w:sz w:val="21"/>
                <w:szCs w:val="21"/>
              </w:rPr>
              <w:t>On a daily basis, you frequently use a computer.</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26</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c>
          <w:tcPr>
            <w:tcW w:w="594" w:type="dxa"/>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r>
      <w:tr w:rsidR="00507AF5" w:rsidRPr="005E01E8" w:rsidTr="00507AF5">
        <w:tc>
          <w:tcPr>
            <w:tcW w:w="843" w:type="dxa"/>
            <w:tcBorders>
              <w:bottom w:val="single" w:sz="12" w:space="0" w:color="000000"/>
            </w:tcBorders>
          </w:tcPr>
          <w:p w:rsidR="0082582D" w:rsidRPr="005E01E8" w:rsidRDefault="0082582D" w:rsidP="00507AF5">
            <w:pPr>
              <w:jc w:val="center"/>
              <w:rPr>
                <w:rFonts w:ascii="Times New Roman" w:hAnsi="Times New Roman" w:cs="Times New Roman"/>
                <w:b/>
                <w:sz w:val="21"/>
                <w:szCs w:val="21"/>
              </w:rPr>
            </w:pPr>
          </w:p>
        </w:tc>
        <w:tc>
          <w:tcPr>
            <w:tcW w:w="5517" w:type="dxa"/>
            <w:tcBorders>
              <w:bottom w:val="single" w:sz="12" w:space="0" w:color="000000"/>
            </w:tcBorders>
          </w:tcPr>
          <w:p w:rsidR="0082582D" w:rsidRPr="005E01E8" w:rsidRDefault="0082582D" w:rsidP="00507AF5">
            <w:pPr>
              <w:numPr>
                <w:ilvl w:val="0"/>
                <w:numId w:val="6"/>
              </w:numPr>
              <w:contextualSpacing/>
              <w:rPr>
                <w:rFonts w:ascii="Times New Roman" w:hAnsi="Times New Roman" w:cs="Times New Roman"/>
                <w:sz w:val="21"/>
                <w:szCs w:val="21"/>
              </w:rPr>
            </w:pPr>
            <w:r w:rsidRPr="005E01E8">
              <w:rPr>
                <w:rFonts w:ascii="Times New Roman" w:hAnsi="Times New Roman" w:cs="Times New Roman"/>
                <w:sz w:val="21"/>
                <w:szCs w:val="21"/>
              </w:rPr>
              <w:t>At home, outside of business hours you often use a personal computer.</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30</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9" w:type="dxa"/>
            <w:tcBorders>
              <w:bottom w:val="single" w:sz="12" w:space="0" w:color="000000"/>
            </w:tcBorders>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4"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r>
      <w:tr w:rsidR="00507AF5" w:rsidRPr="005E01E8" w:rsidTr="00507AF5">
        <w:tc>
          <w:tcPr>
            <w:tcW w:w="843" w:type="dxa"/>
            <w:tcBorders>
              <w:top w:val="single" w:sz="12" w:space="0" w:color="000000"/>
            </w:tcBorders>
          </w:tcPr>
          <w:p w:rsidR="0082582D" w:rsidRPr="005E01E8" w:rsidRDefault="0082582D" w:rsidP="00507AF5">
            <w:pPr>
              <w:jc w:val="center"/>
              <w:rPr>
                <w:rFonts w:ascii="Times New Roman" w:hAnsi="Times New Roman" w:cs="Times New Roman"/>
                <w:b/>
                <w:sz w:val="21"/>
                <w:szCs w:val="21"/>
              </w:rPr>
            </w:pPr>
            <w:r w:rsidRPr="005E01E8">
              <w:rPr>
                <w:rFonts w:ascii="Times New Roman" w:hAnsi="Times New Roman" w:cs="Times New Roman"/>
                <w:b/>
                <w:sz w:val="21"/>
                <w:szCs w:val="21"/>
              </w:rPr>
              <w:t>2</w:t>
            </w:r>
          </w:p>
        </w:tc>
        <w:tc>
          <w:tcPr>
            <w:tcW w:w="5517" w:type="dxa"/>
            <w:tcBorders>
              <w:top w:val="single" w:sz="12" w:space="0" w:color="000000"/>
            </w:tcBorders>
          </w:tcPr>
          <w:p w:rsidR="0082582D" w:rsidRPr="005E01E8" w:rsidRDefault="0082582D" w:rsidP="00507AF5">
            <w:pPr>
              <w:rPr>
                <w:rFonts w:ascii="Times New Roman" w:hAnsi="Times New Roman" w:cs="Times New Roman"/>
                <w:b/>
                <w:sz w:val="21"/>
                <w:szCs w:val="21"/>
                <w:u w:val="single"/>
              </w:rPr>
            </w:pPr>
            <w:r w:rsidRPr="005E01E8">
              <w:rPr>
                <w:rFonts w:ascii="Times New Roman" w:hAnsi="Times New Roman" w:cs="Times New Roman"/>
                <w:b/>
                <w:sz w:val="21"/>
                <w:szCs w:val="21"/>
                <w:u w:val="single"/>
              </w:rPr>
              <w:t xml:space="preserve">Perceived Usefulness of own </w:t>
            </w:r>
            <w:r w:rsidR="009B47E5">
              <w:rPr>
                <w:rFonts w:ascii="Times New Roman" w:hAnsi="Times New Roman" w:cs="Times New Roman"/>
                <w:b/>
                <w:sz w:val="21"/>
                <w:szCs w:val="21"/>
                <w:u w:val="single"/>
              </w:rPr>
              <w:t>Corporate website</w:t>
            </w: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4"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7"/>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Since owning a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 xml:space="preserve"> your school is better positioned and more effective in carrying out of its duties.</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14</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12</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c>
          <w:tcPr>
            <w:tcW w:w="594"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7"/>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You would never think of discontinuing the use of your school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12</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16</w:t>
            </w:r>
          </w:p>
        </w:tc>
        <w:tc>
          <w:tcPr>
            <w:tcW w:w="599" w:type="dxa"/>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c>
          <w:tcPr>
            <w:tcW w:w="594"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r>
      <w:tr w:rsidR="00507AF5" w:rsidRPr="005E01E8" w:rsidTr="00507AF5">
        <w:tc>
          <w:tcPr>
            <w:tcW w:w="843" w:type="dxa"/>
            <w:tcBorders>
              <w:bottom w:val="single" w:sz="12" w:space="0" w:color="000000"/>
            </w:tcBorders>
          </w:tcPr>
          <w:p w:rsidR="0082582D" w:rsidRPr="005E01E8" w:rsidRDefault="0082582D" w:rsidP="00507AF5">
            <w:pPr>
              <w:jc w:val="center"/>
              <w:rPr>
                <w:rFonts w:ascii="Times New Roman" w:hAnsi="Times New Roman" w:cs="Times New Roman"/>
                <w:b/>
                <w:sz w:val="21"/>
                <w:szCs w:val="21"/>
              </w:rPr>
            </w:pPr>
          </w:p>
        </w:tc>
        <w:tc>
          <w:tcPr>
            <w:tcW w:w="5517" w:type="dxa"/>
            <w:tcBorders>
              <w:bottom w:val="single" w:sz="12" w:space="0" w:color="000000"/>
            </w:tcBorders>
          </w:tcPr>
          <w:p w:rsidR="0082582D" w:rsidRPr="005E01E8" w:rsidRDefault="0082582D" w:rsidP="00507AF5">
            <w:pPr>
              <w:numPr>
                <w:ilvl w:val="0"/>
                <w:numId w:val="7"/>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The school stakeholders are getting invaluable information as they access and interact with your school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10</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14</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c>
          <w:tcPr>
            <w:tcW w:w="594"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r>
      <w:tr w:rsidR="00507AF5" w:rsidRPr="005E01E8" w:rsidTr="00507AF5">
        <w:tc>
          <w:tcPr>
            <w:tcW w:w="843" w:type="dxa"/>
            <w:tcBorders>
              <w:top w:val="single" w:sz="12" w:space="0" w:color="000000"/>
            </w:tcBorders>
          </w:tcPr>
          <w:p w:rsidR="0082582D" w:rsidRPr="005E01E8" w:rsidRDefault="0082582D" w:rsidP="00507AF5">
            <w:pPr>
              <w:jc w:val="center"/>
              <w:rPr>
                <w:rFonts w:ascii="Times New Roman" w:hAnsi="Times New Roman" w:cs="Times New Roman"/>
                <w:b/>
                <w:sz w:val="21"/>
                <w:szCs w:val="21"/>
              </w:rPr>
            </w:pPr>
            <w:r w:rsidRPr="005E01E8">
              <w:rPr>
                <w:rFonts w:ascii="Times New Roman" w:hAnsi="Times New Roman" w:cs="Times New Roman"/>
                <w:b/>
                <w:sz w:val="21"/>
                <w:szCs w:val="21"/>
              </w:rPr>
              <w:t>3</w:t>
            </w:r>
          </w:p>
        </w:tc>
        <w:tc>
          <w:tcPr>
            <w:tcW w:w="5517" w:type="dxa"/>
            <w:tcBorders>
              <w:top w:val="single" w:sz="12" w:space="0" w:color="000000"/>
            </w:tcBorders>
          </w:tcPr>
          <w:p w:rsidR="0082582D" w:rsidRPr="005E01E8" w:rsidRDefault="0082582D" w:rsidP="00507AF5">
            <w:pPr>
              <w:rPr>
                <w:rFonts w:ascii="Times New Roman" w:hAnsi="Times New Roman" w:cs="Times New Roman"/>
                <w:b/>
                <w:sz w:val="21"/>
                <w:szCs w:val="21"/>
                <w:u w:val="single"/>
              </w:rPr>
            </w:pPr>
            <w:r w:rsidRPr="005E01E8">
              <w:rPr>
                <w:rFonts w:ascii="Times New Roman" w:hAnsi="Times New Roman" w:cs="Times New Roman"/>
                <w:b/>
                <w:sz w:val="21"/>
                <w:szCs w:val="21"/>
                <w:u w:val="single"/>
              </w:rPr>
              <w:t xml:space="preserve">Perceived Ease of Use of own </w:t>
            </w:r>
            <w:r w:rsidR="009B47E5">
              <w:rPr>
                <w:rFonts w:ascii="Times New Roman" w:hAnsi="Times New Roman" w:cs="Times New Roman"/>
                <w:b/>
                <w:sz w:val="21"/>
                <w:szCs w:val="21"/>
                <w:u w:val="single"/>
              </w:rPr>
              <w:t>Corporate website</w:t>
            </w: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4"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8"/>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You find the task of updating your school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 xml:space="preserve"> easy and understandable. </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22</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4"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5</w:t>
            </w: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8"/>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You rarely find yourself seeking help in order to successfully update your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12</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c>
          <w:tcPr>
            <w:tcW w:w="594" w:type="dxa"/>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r>
      <w:tr w:rsidR="00507AF5" w:rsidRPr="005E01E8" w:rsidTr="00507AF5">
        <w:tc>
          <w:tcPr>
            <w:tcW w:w="843" w:type="dxa"/>
            <w:tcBorders>
              <w:bottom w:val="single" w:sz="12" w:space="0" w:color="000000"/>
            </w:tcBorders>
          </w:tcPr>
          <w:p w:rsidR="0082582D" w:rsidRPr="005E01E8" w:rsidRDefault="0082582D" w:rsidP="00507AF5">
            <w:pPr>
              <w:jc w:val="center"/>
              <w:rPr>
                <w:rFonts w:ascii="Times New Roman" w:hAnsi="Times New Roman" w:cs="Times New Roman"/>
                <w:b/>
                <w:sz w:val="21"/>
                <w:szCs w:val="21"/>
              </w:rPr>
            </w:pPr>
          </w:p>
        </w:tc>
        <w:tc>
          <w:tcPr>
            <w:tcW w:w="5517" w:type="dxa"/>
            <w:tcBorders>
              <w:bottom w:val="single" w:sz="12" w:space="0" w:color="000000"/>
            </w:tcBorders>
          </w:tcPr>
          <w:p w:rsidR="0082582D" w:rsidRPr="005E01E8" w:rsidRDefault="0082582D" w:rsidP="00507AF5">
            <w:pPr>
              <w:numPr>
                <w:ilvl w:val="0"/>
                <w:numId w:val="8"/>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You can update and/ or navigate through your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 xml:space="preserve"> within a short space of time.</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16</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12</w:t>
            </w:r>
          </w:p>
        </w:tc>
        <w:tc>
          <w:tcPr>
            <w:tcW w:w="599"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Borders>
              <w:bottom w:val="single" w:sz="12" w:space="0" w:color="000000"/>
            </w:tcBorders>
          </w:tcPr>
          <w:p w:rsidR="0082582D" w:rsidRPr="005E01E8" w:rsidRDefault="00D14904" w:rsidP="00507AF5">
            <w:pPr>
              <w:rPr>
                <w:rFonts w:ascii="Times New Roman" w:hAnsi="Times New Roman" w:cs="Times New Roman"/>
                <w:sz w:val="21"/>
                <w:szCs w:val="21"/>
              </w:rPr>
            </w:pPr>
            <w:r w:rsidRPr="005E01E8">
              <w:rPr>
                <w:rFonts w:ascii="Times New Roman" w:hAnsi="Times New Roman" w:cs="Times New Roman"/>
                <w:sz w:val="21"/>
                <w:szCs w:val="21"/>
              </w:rPr>
              <w:t>0</w:t>
            </w:r>
          </w:p>
        </w:tc>
        <w:tc>
          <w:tcPr>
            <w:tcW w:w="594" w:type="dxa"/>
            <w:tcBorders>
              <w:bottom w:val="single" w:sz="12"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r>
      <w:tr w:rsidR="00507AF5" w:rsidRPr="005E01E8" w:rsidTr="00507AF5">
        <w:tc>
          <w:tcPr>
            <w:tcW w:w="843" w:type="dxa"/>
            <w:tcBorders>
              <w:top w:val="single" w:sz="12" w:space="0" w:color="000000"/>
            </w:tcBorders>
          </w:tcPr>
          <w:p w:rsidR="0082582D" w:rsidRPr="005E01E8" w:rsidRDefault="0082582D" w:rsidP="00507AF5">
            <w:pPr>
              <w:jc w:val="center"/>
              <w:rPr>
                <w:rFonts w:ascii="Times New Roman" w:hAnsi="Times New Roman" w:cs="Times New Roman"/>
                <w:b/>
                <w:sz w:val="21"/>
                <w:szCs w:val="21"/>
              </w:rPr>
            </w:pPr>
            <w:r w:rsidRPr="005E01E8">
              <w:rPr>
                <w:rFonts w:ascii="Times New Roman" w:hAnsi="Times New Roman" w:cs="Times New Roman"/>
                <w:b/>
                <w:sz w:val="21"/>
                <w:szCs w:val="21"/>
              </w:rPr>
              <w:t>4</w:t>
            </w:r>
          </w:p>
        </w:tc>
        <w:tc>
          <w:tcPr>
            <w:tcW w:w="5517" w:type="dxa"/>
            <w:tcBorders>
              <w:top w:val="single" w:sz="12" w:space="0" w:color="000000"/>
            </w:tcBorders>
          </w:tcPr>
          <w:p w:rsidR="0082582D" w:rsidRPr="005E01E8" w:rsidRDefault="0082582D" w:rsidP="00507AF5">
            <w:pPr>
              <w:rPr>
                <w:rFonts w:ascii="Times New Roman" w:hAnsi="Times New Roman" w:cs="Times New Roman"/>
                <w:b/>
                <w:sz w:val="21"/>
                <w:szCs w:val="21"/>
                <w:u w:val="single"/>
              </w:rPr>
            </w:pPr>
            <w:r w:rsidRPr="005E01E8">
              <w:rPr>
                <w:rFonts w:ascii="Times New Roman" w:hAnsi="Times New Roman" w:cs="Times New Roman"/>
                <w:b/>
                <w:sz w:val="21"/>
                <w:szCs w:val="21"/>
                <w:u w:val="single"/>
              </w:rPr>
              <w:t>Behavioral Intention to use</w:t>
            </w: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9"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c>
          <w:tcPr>
            <w:tcW w:w="594" w:type="dxa"/>
            <w:tcBorders>
              <w:top w:val="single" w:sz="12" w:space="0" w:color="000000"/>
            </w:tcBorders>
            <w:shd w:val="clear" w:color="auto" w:fill="000000" w:themeFill="text1"/>
          </w:tcPr>
          <w:p w:rsidR="0082582D" w:rsidRPr="005E01E8" w:rsidRDefault="0082582D" w:rsidP="00507AF5">
            <w:pPr>
              <w:rPr>
                <w:rFonts w:ascii="Times New Roman" w:hAnsi="Times New Roman" w:cs="Times New Roman"/>
                <w:sz w:val="21"/>
                <w:szCs w:val="21"/>
              </w:rPr>
            </w:pPr>
          </w:p>
        </w:tc>
      </w:tr>
      <w:tr w:rsidR="00507AF5" w:rsidRPr="005E01E8" w:rsidTr="00507AF5">
        <w:tc>
          <w:tcPr>
            <w:tcW w:w="843" w:type="dxa"/>
          </w:tcPr>
          <w:p w:rsidR="0082582D" w:rsidRPr="005E01E8" w:rsidRDefault="0082582D" w:rsidP="00507AF5">
            <w:pPr>
              <w:jc w:val="center"/>
              <w:rPr>
                <w:rFonts w:ascii="Times New Roman" w:hAnsi="Times New Roman" w:cs="Times New Roman"/>
                <w:b/>
                <w:sz w:val="21"/>
                <w:szCs w:val="21"/>
              </w:rPr>
            </w:pPr>
          </w:p>
        </w:tc>
        <w:tc>
          <w:tcPr>
            <w:tcW w:w="5517" w:type="dxa"/>
          </w:tcPr>
          <w:p w:rsidR="0082582D" w:rsidRPr="005E01E8" w:rsidRDefault="0082582D" w:rsidP="00507AF5">
            <w:pPr>
              <w:numPr>
                <w:ilvl w:val="0"/>
                <w:numId w:val="9"/>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Currently, you frequently update your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16</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10</w:t>
            </w:r>
          </w:p>
        </w:tc>
        <w:tc>
          <w:tcPr>
            <w:tcW w:w="599"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2</w:t>
            </w:r>
          </w:p>
        </w:tc>
        <w:tc>
          <w:tcPr>
            <w:tcW w:w="594" w:type="dxa"/>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r>
      <w:tr w:rsidR="00507AF5" w:rsidRPr="005E01E8" w:rsidTr="00507AF5">
        <w:tc>
          <w:tcPr>
            <w:tcW w:w="843" w:type="dxa"/>
            <w:tcBorders>
              <w:bottom w:val="triple" w:sz="4" w:space="0" w:color="000000"/>
            </w:tcBorders>
          </w:tcPr>
          <w:p w:rsidR="0082582D" w:rsidRPr="005E01E8" w:rsidRDefault="0082582D" w:rsidP="00507AF5">
            <w:pPr>
              <w:jc w:val="center"/>
              <w:rPr>
                <w:rFonts w:ascii="Times New Roman" w:hAnsi="Times New Roman" w:cs="Times New Roman"/>
                <w:b/>
                <w:sz w:val="21"/>
                <w:szCs w:val="21"/>
              </w:rPr>
            </w:pPr>
          </w:p>
        </w:tc>
        <w:tc>
          <w:tcPr>
            <w:tcW w:w="5517" w:type="dxa"/>
            <w:tcBorders>
              <w:bottom w:val="triple" w:sz="4" w:space="0" w:color="000000"/>
            </w:tcBorders>
          </w:tcPr>
          <w:p w:rsidR="0082582D" w:rsidRPr="005E01E8" w:rsidRDefault="0082582D" w:rsidP="00507AF5">
            <w:pPr>
              <w:numPr>
                <w:ilvl w:val="0"/>
                <w:numId w:val="9"/>
              </w:numPr>
              <w:contextualSpacing/>
              <w:rPr>
                <w:rFonts w:ascii="Times New Roman" w:hAnsi="Times New Roman" w:cs="Times New Roman"/>
                <w:sz w:val="21"/>
                <w:szCs w:val="21"/>
              </w:rPr>
            </w:pPr>
            <w:r w:rsidRPr="005E01E8">
              <w:rPr>
                <w:rFonts w:ascii="Times New Roman" w:hAnsi="Times New Roman" w:cs="Times New Roman"/>
                <w:sz w:val="21"/>
                <w:szCs w:val="21"/>
              </w:rPr>
              <w:t xml:space="preserve">In future you intend to frequently update your </w:t>
            </w:r>
            <w:r w:rsidR="009B47E5">
              <w:rPr>
                <w:rFonts w:ascii="Times New Roman" w:hAnsi="Times New Roman" w:cs="Times New Roman"/>
                <w:sz w:val="21"/>
                <w:szCs w:val="21"/>
              </w:rPr>
              <w:t>corporate website</w:t>
            </w:r>
            <w:r w:rsidRPr="005E01E8">
              <w:rPr>
                <w:rFonts w:ascii="Times New Roman" w:hAnsi="Times New Roman" w:cs="Times New Roman"/>
                <w:sz w:val="21"/>
                <w:szCs w:val="21"/>
              </w:rPr>
              <w:t>.</w:t>
            </w:r>
          </w:p>
        </w:tc>
        <w:tc>
          <w:tcPr>
            <w:tcW w:w="599" w:type="dxa"/>
            <w:tcBorders>
              <w:bottom w:val="triple" w:sz="4"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10</w:t>
            </w:r>
          </w:p>
        </w:tc>
        <w:tc>
          <w:tcPr>
            <w:tcW w:w="599" w:type="dxa"/>
            <w:tcBorders>
              <w:bottom w:val="triple" w:sz="4"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6</w:t>
            </w:r>
          </w:p>
        </w:tc>
        <w:tc>
          <w:tcPr>
            <w:tcW w:w="599" w:type="dxa"/>
            <w:tcBorders>
              <w:bottom w:val="triple" w:sz="4"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12</w:t>
            </w:r>
          </w:p>
        </w:tc>
        <w:tc>
          <w:tcPr>
            <w:tcW w:w="599" w:type="dxa"/>
            <w:tcBorders>
              <w:bottom w:val="triple" w:sz="4"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4</w:t>
            </w:r>
          </w:p>
        </w:tc>
        <w:tc>
          <w:tcPr>
            <w:tcW w:w="594" w:type="dxa"/>
            <w:tcBorders>
              <w:bottom w:val="triple" w:sz="4" w:space="0" w:color="000000"/>
            </w:tcBorders>
          </w:tcPr>
          <w:p w:rsidR="0082582D" w:rsidRPr="005E01E8" w:rsidRDefault="000A3FDE" w:rsidP="00507AF5">
            <w:pPr>
              <w:rPr>
                <w:rFonts w:ascii="Times New Roman" w:hAnsi="Times New Roman" w:cs="Times New Roman"/>
                <w:sz w:val="21"/>
                <w:szCs w:val="21"/>
              </w:rPr>
            </w:pPr>
            <w:r w:rsidRPr="005E01E8">
              <w:rPr>
                <w:rFonts w:ascii="Times New Roman" w:hAnsi="Times New Roman" w:cs="Times New Roman"/>
                <w:sz w:val="21"/>
                <w:szCs w:val="21"/>
              </w:rPr>
              <w:t>8</w:t>
            </w:r>
          </w:p>
        </w:tc>
      </w:tr>
    </w:tbl>
    <w:p w:rsidR="00EF3945" w:rsidRDefault="002B7AF0" w:rsidP="00EF3945">
      <w:pPr>
        <w:spacing w:line="480" w:lineRule="auto"/>
        <w:jc w:val="both"/>
        <w:rPr>
          <w:rFonts w:ascii="Times New Roman" w:hAnsi="Times New Roman" w:cs="Times New Roman"/>
          <w:sz w:val="24"/>
          <w:szCs w:val="24"/>
        </w:rPr>
      </w:pPr>
      <w:r w:rsidRPr="006A3B5C">
        <w:rPr>
          <w:rFonts w:ascii="Times New Roman" w:hAnsi="Times New Roman" w:cs="Times New Roman"/>
          <w:i/>
          <w:color w:val="000000" w:themeColor="text1"/>
          <w:sz w:val="20"/>
          <w:szCs w:val="20"/>
        </w:rPr>
        <w:t xml:space="preserve">Source: </w:t>
      </w:r>
      <w:r>
        <w:rPr>
          <w:rFonts w:ascii="Times New Roman" w:hAnsi="Times New Roman" w:cs="Times New Roman"/>
          <w:i/>
          <w:color w:val="000000" w:themeColor="text1"/>
          <w:sz w:val="20"/>
          <w:szCs w:val="20"/>
        </w:rPr>
        <w:t>Primary</w:t>
      </w:r>
      <w:r w:rsidRPr="006A3B5C">
        <w:rPr>
          <w:rFonts w:ascii="Times New Roman" w:hAnsi="Times New Roman" w:cs="Times New Roman"/>
          <w:i/>
          <w:color w:val="000000" w:themeColor="text1"/>
          <w:sz w:val="20"/>
          <w:szCs w:val="20"/>
        </w:rPr>
        <w:t xml:space="preserve"> Data</w:t>
      </w:r>
    </w:p>
    <w:p w:rsidR="00733E86" w:rsidRDefault="00733E86" w:rsidP="006E0DB6">
      <w:pPr>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 xml:space="preserve">25% strongly disagree with view that they possess adequate computer appreciation skills, whilst 30% also disagree. This gives a total of 55% of the respondents disagreeing with this view of possessing adequate computer appreciation skills. Another 20% can easily fall into this group as they are undecided. Only a quarter (25%) agree that they have the computing skills. In other words, their usage both at work and home is also below average. The ideal situation (Benchmark) for any </w:t>
      </w:r>
      <w:r>
        <w:rPr>
          <w:rFonts w:ascii="Times New Roman" w:hAnsi="Times New Roman" w:cs="Times New Roman"/>
          <w:color w:val="000000" w:themeColor="text1"/>
          <w:sz w:val="24"/>
          <w:szCs w:val="24"/>
          <w:lang w:val="en-ZW"/>
        </w:rPr>
        <w:lastRenderedPageBreak/>
        <w:t>index is 105, meaning 50% of that is 52.5. For all the aspects of computing background, the average would be less than that 52.5 halfway mark.</w:t>
      </w:r>
    </w:p>
    <w:p w:rsidR="00733E86" w:rsidRDefault="00733E86" w:rsidP="006E0DB6">
      <w:pPr>
        <w:spacing w:line="360" w:lineRule="auto"/>
        <w:jc w:val="both"/>
        <w:rPr>
          <w:rFonts w:ascii="Times New Roman" w:hAnsi="Times New Roman" w:cs="Times New Roman"/>
          <w:color w:val="000000" w:themeColor="text1"/>
          <w:sz w:val="24"/>
          <w:szCs w:val="24"/>
          <w:lang w:val="en-ZW"/>
        </w:rPr>
      </w:pPr>
    </w:p>
    <w:p w:rsidR="00733E86" w:rsidRDefault="00733E86" w:rsidP="006E0DB6">
      <w:pPr>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 xml:space="preserve">   </w:t>
      </w:r>
      <w:r>
        <w:rPr>
          <w:rFonts w:ascii="Times New Roman" w:hAnsi="Times New Roman" w:cs="Times New Roman"/>
          <w:noProof/>
          <w:color w:val="000000" w:themeColor="text1"/>
          <w:sz w:val="24"/>
          <w:szCs w:val="24"/>
        </w:rPr>
        <w:drawing>
          <wp:inline distT="0" distB="0" distL="0" distR="0" wp14:anchorId="2CACC6E5" wp14:editId="7B5707F2">
            <wp:extent cx="3019425" cy="1840060"/>
            <wp:effectExtent l="0" t="0" r="0" b="8255"/>
            <wp:docPr id="41" name="Picture 41" descr="E:\Img\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g\fig1.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8000"/>
                              </a14:imgEffect>
                              <a14:imgEffect>
                                <a14:brightnessContrast contrast="-19000"/>
                              </a14:imgEffect>
                            </a14:imgLayer>
                          </a14:imgProps>
                        </a:ext>
                        <a:ext uri="{28A0092B-C50C-407E-A947-70E740481C1C}">
                          <a14:useLocalDpi xmlns:a14="http://schemas.microsoft.com/office/drawing/2010/main" val="0"/>
                        </a:ext>
                      </a:extLst>
                    </a:blip>
                    <a:srcRect/>
                    <a:stretch>
                      <a:fillRect/>
                    </a:stretch>
                  </pic:blipFill>
                  <pic:spPr bwMode="auto">
                    <a:xfrm>
                      <a:off x="0" y="0"/>
                      <a:ext cx="3061774" cy="1865868"/>
                    </a:xfrm>
                    <a:prstGeom prst="rect">
                      <a:avLst/>
                    </a:prstGeom>
                    <a:noFill/>
                    <a:ln>
                      <a:noFill/>
                    </a:ln>
                  </pic:spPr>
                </pic:pic>
              </a:graphicData>
            </a:graphic>
          </wp:inline>
        </w:drawing>
      </w:r>
    </w:p>
    <w:p w:rsidR="00733E86" w:rsidRPr="007056BC" w:rsidRDefault="00733E86" w:rsidP="006E0DB6">
      <w:pPr>
        <w:spacing w:line="360" w:lineRule="auto"/>
        <w:rPr>
          <w:rFonts w:ascii="Times New Roman" w:hAnsi="Times New Roman" w:cs="Times New Roman"/>
          <w:i/>
          <w:color w:val="000000" w:themeColor="text1"/>
          <w:sz w:val="20"/>
          <w:szCs w:val="20"/>
          <w:lang w:val="en-ZW"/>
        </w:rPr>
      </w:pPr>
      <w:r>
        <w:rPr>
          <w:rFonts w:ascii="Times New Roman" w:hAnsi="Times New Roman" w:cs="Times New Roman"/>
          <w:i/>
          <w:color w:val="000000" w:themeColor="text1"/>
          <w:sz w:val="20"/>
          <w:szCs w:val="20"/>
          <w:lang w:val="en-ZW"/>
        </w:rPr>
        <w:t xml:space="preserve">     </w:t>
      </w:r>
      <w:r w:rsidR="00065E5C">
        <w:rPr>
          <w:rFonts w:ascii="Times New Roman" w:hAnsi="Times New Roman" w:cs="Times New Roman"/>
          <w:i/>
          <w:color w:val="000000" w:themeColor="text1"/>
          <w:sz w:val="20"/>
          <w:szCs w:val="20"/>
          <w:lang w:val="en-ZW"/>
        </w:rPr>
        <w:t xml:space="preserve">    </w:t>
      </w:r>
      <w:r w:rsidRPr="007056BC">
        <w:rPr>
          <w:rFonts w:ascii="Times New Roman" w:hAnsi="Times New Roman" w:cs="Times New Roman"/>
          <w:i/>
          <w:color w:val="000000" w:themeColor="text1"/>
          <w:sz w:val="20"/>
          <w:szCs w:val="20"/>
          <w:lang w:val="en-ZW"/>
        </w:rPr>
        <w:t xml:space="preserve">Figure </w:t>
      </w:r>
      <w:r w:rsidR="002B7AF0">
        <w:rPr>
          <w:rFonts w:ascii="Times New Roman" w:hAnsi="Times New Roman" w:cs="Times New Roman"/>
          <w:i/>
          <w:color w:val="000000" w:themeColor="text1"/>
          <w:sz w:val="20"/>
          <w:szCs w:val="20"/>
          <w:lang w:val="en-ZW"/>
        </w:rPr>
        <w:t>2:</w:t>
      </w:r>
      <w:r w:rsidRPr="007056BC">
        <w:rPr>
          <w:rFonts w:ascii="Times New Roman" w:hAnsi="Times New Roman" w:cs="Times New Roman"/>
          <w:i/>
          <w:color w:val="000000" w:themeColor="text1"/>
          <w:sz w:val="20"/>
          <w:szCs w:val="20"/>
          <w:lang w:val="en-ZW"/>
        </w:rPr>
        <w:t xml:space="preserve"> Respondents’ Computing Skills (Primary Data)</w:t>
      </w:r>
    </w:p>
    <w:p w:rsidR="00733E86" w:rsidRDefault="00733E86"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A significant percentage of 42% will definitely not use the computer after work.  Another 12% do not see themselves using a computer that much after work. Together with those that are indifferent on this matter (15%), a total of 69% do not make a computer part of their private life.</w:t>
      </w:r>
    </w:p>
    <w:p w:rsidR="00733E86" w:rsidRDefault="00733E86" w:rsidP="006E0DB6">
      <w:pPr>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noProof/>
          <w:color w:val="000000" w:themeColor="text1"/>
          <w:sz w:val="24"/>
          <w:szCs w:val="24"/>
        </w:rPr>
        <w:drawing>
          <wp:inline distT="0" distB="0" distL="0" distR="0" wp14:anchorId="37CEF9E1" wp14:editId="1A550B27">
            <wp:extent cx="3133725" cy="1924445"/>
            <wp:effectExtent l="0" t="0" r="0" b="0"/>
            <wp:docPr id="38" name="Picture 38" descr="E:\Img\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fi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183" cy="1929025"/>
                    </a:xfrm>
                    <a:prstGeom prst="rect">
                      <a:avLst/>
                    </a:prstGeom>
                    <a:noFill/>
                    <a:ln>
                      <a:noFill/>
                    </a:ln>
                  </pic:spPr>
                </pic:pic>
              </a:graphicData>
            </a:graphic>
          </wp:inline>
        </w:drawing>
      </w:r>
    </w:p>
    <w:p w:rsidR="00733E86" w:rsidRPr="007056BC" w:rsidRDefault="00733E86" w:rsidP="00065E5C">
      <w:pPr>
        <w:spacing w:after="0" w:line="360" w:lineRule="auto"/>
        <w:jc w:val="both"/>
        <w:rPr>
          <w:rFonts w:ascii="Times New Roman" w:hAnsi="Times New Roman" w:cs="Times New Roman"/>
          <w:i/>
          <w:color w:val="000000" w:themeColor="text1"/>
          <w:sz w:val="20"/>
          <w:szCs w:val="20"/>
          <w:lang w:val="en-ZW"/>
        </w:rPr>
      </w:pPr>
      <w:r w:rsidRPr="007056BC">
        <w:rPr>
          <w:rFonts w:ascii="Times New Roman" w:hAnsi="Times New Roman" w:cs="Times New Roman"/>
          <w:i/>
          <w:color w:val="000000" w:themeColor="text1"/>
          <w:sz w:val="20"/>
          <w:szCs w:val="20"/>
          <w:lang w:val="en-ZW"/>
        </w:rPr>
        <w:t xml:space="preserve">Figure </w:t>
      </w:r>
      <w:r w:rsidR="002B7AF0">
        <w:rPr>
          <w:rFonts w:ascii="Times New Roman" w:hAnsi="Times New Roman" w:cs="Times New Roman"/>
          <w:i/>
          <w:color w:val="000000" w:themeColor="text1"/>
          <w:sz w:val="20"/>
          <w:szCs w:val="20"/>
          <w:lang w:val="en-ZW"/>
        </w:rPr>
        <w:t>3:</w:t>
      </w:r>
      <w:r w:rsidRPr="007056BC">
        <w:rPr>
          <w:rFonts w:ascii="Times New Roman" w:hAnsi="Times New Roman" w:cs="Times New Roman"/>
          <w:i/>
          <w:color w:val="000000" w:themeColor="text1"/>
          <w:sz w:val="20"/>
          <w:szCs w:val="20"/>
          <w:lang w:val="en-ZW"/>
        </w:rPr>
        <w:t xml:space="preserve"> Respondents’ Computer Usage after Work (Primary Data)</w:t>
      </w:r>
    </w:p>
    <w:p w:rsidR="00EF3945" w:rsidRDefault="00EF3945" w:rsidP="006E0DB6">
      <w:pPr>
        <w:spacing w:line="360" w:lineRule="auto"/>
        <w:jc w:val="both"/>
        <w:rPr>
          <w:rFonts w:ascii="Times New Roman" w:hAnsi="Times New Roman" w:cs="Times New Roman"/>
          <w:sz w:val="24"/>
          <w:szCs w:val="24"/>
        </w:rPr>
      </w:pPr>
    </w:p>
    <w:p w:rsidR="00733E86" w:rsidRDefault="00733E86" w:rsidP="006E0DB6">
      <w:pPr>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 xml:space="preserve">For computer skills the mode (most ticked answer) is 2, which indicates that they disagree with the view.  For computer confidence the mode also is 2, which again indicates that they disagree with the view.  For daily computer usage the mode is 1, which indicates that they strongly disagree with the view.  </w:t>
      </w:r>
    </w:p>
    <w:p w:rsidR="00733E86" w:rsidRDefault="00733E86" w:rsidP="006E0DB6">
      <w:pPr>
        <w:spacing w:after="0"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lastRenderedPageBreak/>
        <w:t xml:space="preserve">   </w:t>
      </w:r>
      <w:r>
        <w:rPr>
          <w:rFonts w:ascii="Times New Roman" w:hAnsi="Times New Roman" w:cs="Times New Roman"/>
          <w:noProof/>
          <w:color w:val="000000" w:themeColor="text1"/>
          <w:sz w:val="24"/>
          <w:szCs w:val="24"/>
        </w:rPr>
        <w:drawing>
          <wp:inline distT="0" distB="0" distL="0" distR="0" wp14:anchorId="66378B08" wp14:editId="7BDDAD4F">
            <wp:extent cx="3048000" cy="1777139"/>
            <wp:effectExtent l="0" t="0" r="0" b="0"/>
            <wp:docPr id="42" name="Picture 42" descr="E:\Img\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g\fi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955" cy="1784110"/>
                    </a:xfrm>
                    <a:prstGeom prst="rect">
                      <a:avLst/>
                    </a:prstGeom>
                    <a:noFill/>
                    <a:ln>
                      <a:noFill/>
                    </a:ln>
                  </pic:spPr>
                </pic:pic>
              </a:graphicData>
            </a:graphic>
          </wp:inline>
        </w:drawing>
      </w:r>
    </w:p>
    <w:p w:rsidR="00733E86" w:rsidRPr="007056BC" w:rsidRDefault="00733E86" w:rsidP="00065E5C">
      <w:pPr>
        <w:spacing w:line="360" w:lineRule="auto"/>
        <w:jc w:val="both"/>
        <w:rPr>
          <w:rFonts w:ascii="Times New Roman" w:hAnsi="Times New Roman" w:cs="Times New Roman"/>
          <w:i/>
          <w:color w:val="000000" w:themeColor="text1"/>
          <w:sz w:val="20"/>
          <w:szCs w:val="20"/>
          <w:lang w:val="en-ZW"/>
        </w:rPr>
      </w:pPr>
      <w:r>
        <w:rPr>
          <w:rFonts w:ascii="Times New Roman" w:hAnsi="Times New Roman" w:cs="Times New Roman"/>
          <w:i/>
          <w:color w:val="000000" w:themeColor="text1"/>
          <w:sz w:val="20"/>
          <w:szCs w:val="20"/>
          <w:lang w:val="en-ZW"/>
        </w:rPr>
        <w:t xml:space="preserve"> </w:t>
      </w:r>
      <w:r w:rsidRPr="007056BC">
        <w:rPr>
          <w:rFonts w:ascii="Times New Roman" w:hAnsi="Times New Roman" w:cs="Times New Roman"/>
          <w:i/>
          <w:color w:val="000000" w:themeColor="text1"/>
          <w:sz w:val="20"/>
          <w:szCs w:val="20"/>
          <w:lang w:val="en-ZW"/>
        </w:rPr>
        <w:t>Figure 4</w:t>
      </w:r>
      <w:r w:rsidR="002B7AF0">
        <w:rPr>
          <w:rFonts w:ascii="Times New Roman" w:hAnsi="Times New Roman" w:cs="Times New Roman"/>
          <w:i/>
          <w:color w:val="000000" w:themeColor="text1"/>
          <w:sz w:val="20"/>
          <w:szCs w:val="20"/>
          <w:lang w:val="en-ZW"/>
        </w:rPr>
        <w:t>:</w:t>
      </w:r>
      <w:r w:rsidRPr="007056BC">
        <w:rPr>
          <w:rFonts w:ascii="Times New Roman" w:hAnsi="Times New Roman" w:cs="Times New Roman"/>
          <w:i/>
          <w:color w:val="000000" w:themeColor="text1"/>
          <w:sz w:val="20"/>
          <w:szCs w:val="20"/>
          <w:lang w:val="en-ZW"/>
        </w:rPr>
        <w:t xml:space="preserve"> Respondents’ Computer </w:t>
      </w:r>
      <w:proofErr w:type="spellStart"/>
      <w:r w:rsidRPr="007056BC">
        <w:rPr>
          <w:rFonts w:ascii="Times New Roman" w:hAnsi="Times New Roman" w:cs="Times New Roman"/>
          <w:i/>
          <w:color w:val="000000" w:themeColor="text1"/>
          <w:sz w:val="20"/>
          <w:szCs w:val="20"/>
          <w:lang w:val="en-ZW"/>
        </w:rPr>
        <w:t>Interactiveness</w:t>
      </w:r>
      <w:proofErr w:type="spellEnd"/>
      <w:r w:rsidRPr="007056BC">
        <w:rPr>
          <w:rFonts w:ascii="Times New Roman" w:hAnsi="Times New Roman" w:cs="Times New Roman"/>
          <w:i/>
          <w:color w:val="000000" w:themeColor="text1"/>
          <w:sz w:val="20"/>
          <w:szCs w:val="20"/>
          <w:lang w:val="en-ZW"/>
        </w:rPr>
        <w:t xml:space="preserve"> (Primary Data)</w:t>
      </w:r>
    </w:p>
    <w:p w:rsidR="00733E86" w:rsidRDefault="00733E86" w:rsidP="006E0DB6">
      <w:pPr>
        <w:spacing w:line="360" w:lineRule="auto"/>
        <w:jc w:val="both"/>
        <w:rPr>
          <w:rFonts w:ascii="Times New Roman" w:hAnsi="Times New Roman" w:cs="Times New Roman"/>
          <w:sz w:val="24"/>
          <w:szCs w:val="24"/>
        </w:rPr>
      </w:pPr>
    </w:p>
    <w:p w:rsidR="004E20AD" w:rsidRDefault="004E20AD" w:rsidP="006E0DB6">
      <w:pPr>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 xml:space="preserve">43% of them are sitting on the fence, being not convinced that this is a useful technology to their schools, but at the same time non dismissal to the fact. But if the 7% who strongly disagree and the 27% who disagree (giving us a total of 34%) are taken on board, then we have only 23% seeing the </w:t>
      </w:r>
      <w:r w:rsidR="009B47E5">
        <w:rPr>
          <w:rFonts w:ascii="Times New Roman" w:hAnsi="Times New Roman" w:cs="Times New Roman"/>
          <w:color w:val="000000" w:themeColor="text1"/>
          <w:sz w:val="24"/>
          <w:szCs w:val="24"/>
          <w:lang w:val="en-ZW"/>
        </w:rPr>
        <w:t>corporate website</w:t>
      </w:r>
      <w:r>
        <w:rPr>
          <w:rFonts w:ascii="Times New Roman" w:hAnsi="Times New Roman" w:cs="Times New Roman"/>
          <w:color w:val="000000" w:themeColor="text1"/>
          <w:sz w:val="24"/>
          <w:szCs w:val="24"/>
          <w:lang w:val="en-ZW"/>
        </w:rPr>
        <w:t xml:space="preserve">s being beneficial to their schools (i.e. 8% strongly agreeing and 15% agreeing). 42% of the respondents do not see </w:t>
      </w:r>
      <w:r w:rsidR="009B47E5">
        <w:rPr>
          <w:rFonts w:ascii="Times New Roman" w:hAnsi="Times New Roman" w:cs="Times New Roman"/>
          <w:color w:val="000000" w:themeColor="text1"/>
          <w:sz w:val="24"/>
          <w:szCs w:val="24"/>
          <w:lang w:val="en-ZW"/>
        </w:rPr>
        <w:t>corporate website</w:t>
      </w:r>
      <w:r>
        <w:rPr>
          <w:rFonts w:ascii="Times New Roman" w:hAnsi="Times New Roman" w:cs="Times New Roman"/>
          <w:color w:val="000000" w:themeColor="text1"/>
          <w:sz w:val="24"/>
          <w:szCs w:val="24"/>
          <w:lang w:val="en-ZW"/>
        </w:rPr>
        <w:t xml:space="preserve">s as a useful technology to the schools’ stakeholders. </w:t>
      </w:r>
    </w:p>
    <w:p w:rsidR="004E20AD" w:rsidRDefault="004E20AD" w:rsidP="006E0DB6">
      <w:pPr>
        <w:spacing w:after="0" w:line="360" w:lineRule="auto"/>
        <w:jc w:val="both"/>
        <w:rPr>
          <w:rFonts w:ascii="Times New Roman" w:hAnsi="Times New Roman" w:cs="Times New Roman"/>
          <w:b/>
          <w:color w:val="000000" w:themeColor="text1"/>
          <w:sz w:val="24"/>
          <w:szCs w:val="24"/>
          <w:lang w:val="en-ZW"/>
        </w:rPr>
      </w:pPr>
    </w:p>
    <w:p w:rsidR="004E20AD" w:rsidRDefault="004E20AD" w:rsidP="006E0DB6">
      <w:pPr>
        <w:spacing w:line="360" w:lineRule="auto"/>
        <w:jc w:val="both"/>
        <w:rPr>
          <w:rFonts w:ascii="Times New Roman" w:hAnsi="Times New Roman" w:cs="Times New Roman"/>
          <w:i/>
          <w:color w:val="000000" w:themeColor="text1"/>
          <w:sz w:val="20"/>
          <w:szCs w:val="20"/>
          <w:lang w:val="en-ZW"/>
        </w:rPr>
      </w:pPr>
      <w:r>
        <w:rPr>
          <w:rFonts w:ascii="Times New Roman" w:hAnsi="Times New Roman" w:cs="Times New Roman"/>
          <w:color w:val="000000" w:themeColor="text1"/>
          <w:sz w:val="24"/>
          <w:szCs w:val="24"/>
          <w:lang w:val="en-ZW"/>
        </w:rPr>
        <w:t xml:space="preserve">                </w:t>
      </w:r>
      <w:r>
        <w:rPr>
          <w:rFonts w:ascii="Times New Roman" w:hAnsi="Times New Roman" w:cs="Times New Roman"/>
          <w:noProof/>
          <w:color w:val="000000" w:themeColor="text1"/>
          <w:sz w:val="24"/>
          <w:szCs w:val="24"/>
        </w:rPr>
        <w:drawing>
          <wp:inline distT="0" distB="0" distL="0" distR="0" wp14:anchorId="387BE6D6" wp14:editId="04537B4F">
            <wp:extent cx="3105150" cy="2078928"/>
            <wp:effectExtent l="0" t="0" r="0" b="0"/>
            <wp:docPr id="43" name="Picture 43" descr="E:\Img\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g\fig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3034" cy="2084206"/>
                    </a:xfrm>
                    <a:prstGeom prst="rect">
                      <a:avLst/>
                    </a:prstGeom>
                    <a:noFill/>
                    <a:ln>
                      <a:noFill/>
                    </a:ln>
                  </pic:spPr>
                </pic:pic>
              </a:graphicData>
            </a:graphic>
          </wp:inline>
        </w:drawing>
      </w:r>
      <w:r>
        <w:rPr>
          <w:rFonts w:ascii="Times New Roman" w:hAnsi="Times New Roman" w:cs="Times New Roman"/>
          <w:i/>
          <w:color w:val="000000" w:themeColor="text1"/>
          <w:sz w:val="20"/>
          <w:szCs w:val="20"/>
          <w:lang w:val="en-ZW"/>
        </w:rPr>
        <w:t xml:space="preserve">                                                  </w:t>
      </w:r>
    </w:p>
    <w:p w:rsidR="004E20AD" w:rsidRPr="007056BC" w:rsidRDefault="004E20AD" w:rsidP="006E0DB6">
      <w:pPr>
        <w:spacing w:line="360" w:lineRule="auto"/>
        <w:jc w:val="both"/>
        <w:rPr>
          <w:rFonts w:ascii="Times New Roman" w:hAnsi="Times New Roman" w:cs="Times New Roman"/>
          <w:i/>
          <w:color w:val="000000" w:themeColor="text1"/>
          <w:sz w:val="20"/>
          <w:szCs w:val="20"/>
          <w:lang w:val="en-ZW"/>
        </w:rPr>
      </w:pPr>
      <w:r>
        <w:rPr>
          <w:rFonts w:ascii="Times New Roman" w:hAnsi="Times New Roman" w:cs="Times New Roman"/>
          <w:i/>
          <w:color w:val="000000" w:themeColor="text1"/>
          <w:sz w:val="20"/>
          <w:szCs w:val="20"/>
          <w:lang w:val="en-ZW"/>
        </w:rPr>
        <w:t xml:space="preserve">   </w:t>
      </w:r>
      <w:r w:rsidR="00065E5C">
        <w:rPr>
          <w:rFonts w:ascii="Times New Roman" w:hAnsi="Times New Roman" w:cs="Times New Roman"/>
          <w:i/>
          <w:color w:val="000000" w:themeColor="text1"/>
          <w:sz w:val="20"/>
          <w:szCs w:val="20"/>
          <w:lang w:val="en-ZW"/>
        </w:rPr>
        <w:t xml:space="preserve">                       </w:t>
      </w:r>
      <w:r w:rsidRPr="007056BC">
        <w:rPr>
          <w:rFonts w:ascii="Times New Roman" w:hAnsi="Times New Roman" w:cs="Times New Roman"/>
          <w:i/>
          <w:color w:val="000000" w:themeColor="text1"/>
          <w:sz w:val="20"/>
          <w:szCs w:val="20"/>
          <w:lang w:val="en-ZW"/>
        </w:rPr>
        <w:t xml:space="preserve">Figure </w:t>
      </w:r>
      <w:r w:rsidR="002B7AF0">
        <w:rPr>
          <w:rFonts w:ascii="Times New Roman" w:hAnsi="Times New Roman" w:cs="Times New Roman"/>
          <w:i/>
          <w:color w:val="000000" w:themeColor="text1"/>
          <w:sz w:val="20"/>
          <w:szCs w:val="20"/>
          <w:lang w:val="en-ZW"/>
        </w:rPr>
        <w:t>5:</w:t>
      </w:r>
      <w:r w:rsidRPr="007056BC">
        <w:rPr>
          <w:rFonts w:ascii="Times New Roman" w:hAnsi="Times New Roman" w:cs="Times New Roman"/>
          <w:i/>
          <w:color w:val="000000" w:themeColor="text1"/>
          <w:sz w:val="20"/>
          <w:szCs w:val="20"/>
          <w:lang w:val="en-ZW"/>
        </w:rPr>
        <w:t xml:space="preserve"> Respondents’ </w:t>
      </w:r>
      <w:r w:rsidR="009B47E5">
        <w:rPr>
          <w:rFonts w:ascii="Times New Roman" w:hAnsi="Times New Roman" w:cs="Times New Roman"/>
          <w:i/>
          <w:color w:val="000000" w:themeColor="text1"/>
          <w:sz w:val="20"/>
          <w:szCs w:val="20"/>
          <w:lang w:val="en-ZW"/>
        </w:rPr>
        <w:t>Corporate website</w:t>
      </w:r>
      <w:r w:rsidRPr="007056BC">
        <w:rPr>
          <w:rFonts w:ascii="Times New Roman" w:hAnsi="Times New Roman" w:cs="Times New Roman"/>
          <w:i/>
          <w:color w:val="000000" w:themeColor="text1"/>
          <w:sz w:val="20"/>
          <w:szCs w:val="20"/>
          <w:lang w:val="en-ZW"/>
        </w:rPr>
        <w:t xml:space="preserve"> Usefulness</w:t>
      </w:r>
      <w:r w:rsidRPr="007056BC">
        <w:rPr>
          <w:rFonts w:ascii="Times New Roman" w:hAnsi="Times New Roman" w:cs="Times New Roman"/>
          <w:b/>
          <w:i/>
          <w:color w:val="000000" w:themeColor="text1"/>
          <w:sz w:val="20"/>
          <w:szCs w:val="20"/>
          <w:lang w:val="en-ZW"/>
        </w:rPr>
        <w:t xml:space="preserve"> </w:t>
      </w:r>
      <w:r w:rsidRPr="007056BC">
        <w:rPr>
          <w:rFonts w:ascii="Times New Roman" w:hAnsi="Times New Roman" w:cs="Times New Roman"/>
          <w:i/>
          <w:color w:val="000000" w:themeColor="text1"/>
          <w:sz w:val="20"/>
          <w:szCs w:val="20"/>
          <w:lang w:val="en-ZW"/>
        </w:rPr>
        <w:t>(Primary Data)</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 xml:space="preserve">35% strongly disagree with the view that that is an easy exercise, whilst another 20% disagree – giving a total of 55%. Taking into consideration the 15% who are undecided, the total of those who do not agree rises to 70%. Those who are positive about the user friendliness are only 30% (i.e. 20% agree and 10% strongly agree). 27.5% seek help (strongly disagree that they update </w:t>
      </w:r>
      <w:r>
        <w:rPr>
          <w:rFonts w:ascii="Times New Roman" w:hAnsi="Times New Roman" w:cs="Times New Roman"/>
          <w:color w:val="000000" w:themeColor="text1"/>
          <w:sz w:val="24"/>
          <w:szCs w:val="24"/>
          <w:lang w:val="en-ZW"/>
        </w:rPr>
        <w:lastRenderedPageBreak/>
        <w:t>independently without seeking help).  Another 25% also dismiss that view (in other words, they do seek help whenever updating). 25% is also sitting on the fence, leaving 22.5% being confident and not seeking help (17.5% agreeing and 5% strongly agreeing).</w:t>
      </w:r>
    </w:p>
    <w:p w:rsidR="004E20AD" w:rsidRDefault="004E20AD" w:rsidP="006E0DB6">
      <w:pPr>
        <w:tabs>
          <w:tab w:val="left" w:pos="1440"/>
        </w:tabs>
        <w:spacing w:line="360" w:lineRule="auto"/>
        <w:jc w:val="both"/>
        <w:rPr>
          <w:rFonts w:ascii="Times New Roman" w:hAnsi="Times New Roman" w:cs="Times New Roman"/>
          <w:b/>
          <w:color w:val="000000" w:themeColor="text1"/>
          <w:sz w:val="24"/>
          <w:szCs w:val="24"/>
          <w:lang w:val="en-ZW"/>
        </w:rPr>
      </w:pPr>
      <w:r>
        <w:rPr>
          <w:rFonts w:ascii="Times New Roman" w:hAnsi="Times New Roman" w:cs="Times New Roman"/>
          <w:b/>
          <w:color w:val="000000" w:themeColor="text1"/>
          <w:sz w:val="24"/>
          <w:szCs w:val="24"/>
          <w:lang w:val="en-ZW"/>
        </w:rPr>
        <w:t xml:space="preserve">                       </w:t>
      </w:r>
      <w:r>
        <w:rPr>
          <w:rFonts w:ascii="Times New Roman" w:hAnsi="Times New Roman" w:cs="Times New Roman"/>
          <w:b/>
          <w:noProof/>
          <w:color w:val="000000" w:themeColor="text1"/>
          <w:sz w:val="24"/>
          <w:szCs w:val="24"/>
        </w:rPr>
        <w:drawing>
          <wp:inline distT="0" distB="0" distL="0" distR="0" wp14:anchorId="2562F2CC" wp14:editId="60093B59">
            <wp:extent cx="2905125" cy="1883466"/>
            <wp:effectExtent l="0" t="0" r="0" b="2540"/>
            <wp:docPr id="45" name="Picture 45" descr="E:\Img\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mg\fig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915" cy="1885923"/>
                    </a:xfrm>
                    <a:prstGeom prst="rect">
                      <a:avLst/>
                    </a:prstGeom>
                    <a:noFill/>
                    <a:ln>
                      <a:noFill/>
                    </a:ln>
                  </pic:spPr>
                </pic:pic>
              </a:graphicData>
            </a:graphic>
          </wp:inline>
        </w:drawing>
      </w:r>
    </w:p>
    <w:p w:rsidR="004E20AD" w:rsidRPr="007056BC" w:rsidRDefault="00065E5C" w:rsidP="006E0DB6">
      <w:pPr>
        <w:tabs>
          <w:tab w:val="left" w:pos="1440"/>
        </w:tabs>
        <w:spacing w:line="360" w:lineRule="auto"/>
        <w:jc w:val="both"/>
        <w:rPr>
          <w:rFonts w:ascii="Times New Roman" w:hAnsi="Times New Roman" w:cs="Times New Roman"/>
          <w:b/>
          <w:i/>
          <w:color w:val="000000" w:themeColor="text1"/>
          <w:sz w:val="20"/>
          <w:szCs w:val="20"/>
          <w:lang w:val="en-ZW"/>
        </w:rPr>
      </w:pPr>
      <w:r>
        <w:rPr>
          <w:rFonts w:ascii="Times New Roman" w:hAnsi="Times New Roman" w:cs="Times New Roman"/>
          <w:b/>
          <w:color w:val="000000" w:themeColor="text1"/>
          <w:sz w:val="24"/>
          <w:szCs w:val="24"/>
          <w:lang w:val="en-ZW"/>
        </w:rPr>
        <w:t xml:space="preserve">              </w:t>
      </w:r>
      <w:r w:rsidR="002B7AF0">
        <w:rPr>
          <w:rFonts w:ascii="Times New Roman" w:hAnsi="Times New Roman" w:cs="Times New Roman"/>
          <w:i/>
          <w:color w:val="000000" w:themeColor="text1"/>
          <w:sz w:val="20"/>
          <w:szCs w:val="20"/>
          <w:lang w:val="en-ZW"/>
        </w:rPr>
        <w:t xml:space="preserve">Figure </w:t>
      </w:r>
      <w:r w:rsidR="004E20AD" w:rsidRPr="007056BC">
        <w:rPr>
          <w:rFonts w:ascii="Times New Roman" w:hAnsi="Times New Roman" w:cs="Times New Roman"/>
          <w:i/>
          <w:color w:val="000000" w:themeColor="text1"/>
          <w:sz w:val="20"/>
          <w:szCs w:val="20"/>
          <w:lang w:val="en-ZW"/>
        </w:rPr>
        <w:t>6</w:t>
      </w:r>
      <w:r w:rsidR="002B7AF0">
        <w:rPr>
          <w:rFonts w:ascii="Times New Roman" w:hAnsi="Times New Roman" w:cs="Times New Roman"/>
          <w:i/>
          <w:color w:val="000000" w:themeColor="text1"/>
          <w:sz w:val="20"/>
          <w:szCs w:val="20"/>
          <w:lang w:val="en-ZW"/>
        </w:rPr>
        <w:t>:</w:t>
      </w:r>
      <w:r w:rsidR="004E20AD" w:rsidRPr="007056BC">
        <w:rPr>
          <w:rFonts w:ascii="Times New Roman" w:hAnsi="Times New Roman" w:cs="Times New Roman"/>
          <w:i/>
          <w:color w:val="000000" w:themeColor="text1"/>
          <w:sz w:val="20"/>
          <w:szCs w:val="20"/>
          <w:lang w:val="en-ZW"/>
        </w:rPr>
        <w:t xml:space="preserve"> Respondents’ Perception on User Friendliness (Primary Data)</w:t>
      </w:r>
    </w:p>
    <w:p w:rsidR="004E20AD" w:rsidRDefault="004E20AD" w:rsidP="006E0DB6">
      <w:pPr>
        <w:spacing w:line="360" w:lineRule="auto"/>
        <w:jc w:val="both"/>
        <w:rPr>
          <w:rFonts w:ascii="Times New Roman" w:hAnsi="Times New Roman" w:cs="Times New Roman"/>
          <w:sz w:val="24"/>
          <w:szCs w:val="24"/>
        </w:rPr>
      </w:pPr>
    </w:p>
    <w:p w:rsidR="004E20AD" w:rsidRDefault="004E20AD" w:rsidP="006E0DB6">
      <w:pPr>
        <w:spacing w:line="360" w:lineRule="auto"/>
        <w:jc w:val="both"/>
        <w:rPr>
          <w:rFonts w:ascii="Times New Roman" w:hAnsi="Times New Roman" w:cs="Times New Roman"/>
          <w:sz w:val="24"/>
          <w:szCs w:val="24"/>
        </w:rPr>
      </w:pPr>
      <w:r>
        <w:rPr>
          <w:rFonts w:ascii="Times New Roman" w:hAnsi="Times New Roman" w:cs="Times New Roman"/>
          <w:b/>
          <w:noProof/>
          <w:color w:val="000000" w:themeColor="text1"/>
          <w:sz w:val="24"/>
          <w:szCs w:val="24"/>
        </w:rPr>
        <w:drawing>
          <wp:inline distT="0" distB="0" distL="0" distR="0" wp14:anchorId="1545987C" wp14:editId="29F7895E">
            <wp:extent cx="3886200" cy="1934688"/>
            <wp:effectExtent l="0" t="0" r="0" b="8890"/>
            <wp:docPr id="46" name="Picture 46" descr="E:\Img\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mg\fi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364" cy="1939250"/>
                    </a:xfrm>
                    <a:prstGeom prst="rect">
                      <a:avLst/>
                    </a:prstGeom>
                    <a:noFill/>
                    <a:ln>
                      <a:noFill/>
                    </a:ln>
                  </pic:spPr>
                </pic:pic>
              </a:graphicData>
            </a:graphic>
          </wp:inline>
        </w:drawing>
      </w:r>
    </w:p>
    <w:p w:rsidR="004E20AD" w:rsidRPr="007056BC" w:rsidRDefault="00065E5C" w:rsidP="006E0DB6">
      <w:pPr>
        <w:tabs>
          <w:tab w:val="left" w:pos="1440"/>
        </w:tabs>
        <w:spacing w:after="0" w:line="360" w:lineRule="auto"/>
        <w:jc w:val="both"/>
        <w:rPr>
          <w:rFonts w:ascii="Times New Roman" w:hAnsi="Times New Roman" w:cs="Times New Roman"/>
          <w:i/>
          <w:color w:val="000000" w:themeColor="text1"/>
          <w:lang w:val="en-ZW"/>
        </w:rPr>
      </w:pPr>
      <w:r>
        <w:rPr>
          <w:rFonts w:ascii="Times New Roman" w:hAnsi="Times New Roman" w:cs="Times New Roman"/>
          <w:i/>
          <w:color w:val="000000" w:themeColor="text1"/>
          <w:lang w:val="en-ZW"/>
        </w:rPr>
        <w:t xml:space="preserve">   </w:t>
      </w:r>
      <w:r w:rsidR="004E20AD">
        <w:rPr>
          <w:rFonts w:ascii="Times New Roman" w:hAnsi="Times New Roman" w:cs="Times New Roman"/>
          <w:i/>
          <w:color w:val="000000" w:themeColor="text1"/>
          <w:lang w:val="en-ZW"/>
        </w:rPr>
        <w:t xml:space="preserve"> </w:t>
      </w:r>
      <w:r w:rsidR="002B7AF0">
        <w:rPr>
          <w:rFonts w:ascii="Times New Roman" w:hAnsi="Times New Roman" w:cs="Times New Roman"/>
          <w:i/>
          <w:color w:val="000000" w:themeColor="text1"/>
          <w:lang w:val="en-ZW"/>
        </w:rPr>
        <w:t xml:space="preserve">Figure </w:t>
      </w:r>
      <w:r w:rsidR="004E20AD" w:rsidRPr="007056BC">
        <w:rPr>
          <w:rFonts w:ascii="Times New Roman" w:hAnsi="Times New Roman" w:cs="Times New Roman"/>
          <w:i/>
          <w:color w:val="000000" w:themeColor="text1"/>
          <w:lang w:val="en-ZW"/>
        </w:rPr>
        <w:t>7</w:t>
      </w:r>
      <w:r w:rsidR="002B7AF0">
        <w:rPr>
          <w:rFonts w:ascii="Times New Roman" w:hAnsi="Times New Roman" w:cs="Times New Roman"/>
          <w:i/>
          <w:color w:val="000000" w:themeColor="text1"/>
          <w:lang w:val="en-ZW"/>
        </w:rPr>
        <w:t>:</w:t>
      </w:r>
      <w:r w:rsidR="004E20AD" w:rsidRPr="007056BC">
        <w:rPr>
          <w:rFonts w:ascii="Times New Roman" w:hAnsi="Times New Roman" w:cs="Times New Roman"/>
          <w:i/>
          <w:color w:val="000000" w:themeColor="text1"/>
          <w:lang w:val="en-ZW"/>
        </w:rPr>
        <w:t xml:space="preserve"> Respondents’ Perception on Ease of Use (Primary Data)</w:t>
      </w:r>
    </w:p>
    <w:p w:rsidR="00EF3945" w:rsidRDefault="00EF3945" w:rsidP="006E0DB6">
      <w:pPr>
        <w:spacing w:line="360" w:lineRule="auto"/>
        <w:jc w:val="both"/>
        <w:rPr>
          <w:rFonts w:ascii="Times New Roman" w:hAnsi="Times New Roman" w:cs="Times New Roman"/>
          <w:sz w:val="24"/>
          <w:szCs w:val="24"/>
        </w:rPr>
      </w:pP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The results from figure 4.8</w:t>
      </w:r>
      <w:r w:rsidRPr="00053AA3">
        <w:rPr>
          <w:rFonts w:ascii="Times New Roman" w:hAnsi="Times New Roman" w:cs="Times New Roman"/>
          <w:color w:val="000000" w:themeColor="text1"/>
          <w:sz w:val="24"/>
          <w:szCs w:val="24"/>
          <w:lang w:val="en-ZW"/>
        </w:rPr>
        <w:t xml:space="preserve"> show</w:t>
      </w:r>
      <w:r>
        <w:rPr>
          <w:rFonts w:ascii="Times New Roman" w:hAnsi="Times New Roman" w:cs="Times New Roman"/>
          <w:color w:val="000000" w:themeColor="text1"/>
          <w:sz w:val="24"/>
          <w:szCs w:val="24"/>
          <w:lang w:val="en-ZW"/>
        </w:rPr>
        <w:t xml:space="preserve"> that 25% of the respondents do not bother updating the </w:t>
      </w:r>
      <w:r w:rsidR="009B47E5">
        <w:rPr>
          <w:rFonts w:ascii="Times New Roman" w:hAnsi="Times New Roman" w:cs="Times New Roman"/>
          <w:color w:val="000000" w:themeColor="text1"/>
          <w:sz w:val="24"/>
          <w:szCs w:val="24"/>
          <w:lang w:val="en-ZW"/>
        </w:rPr>
        <w:t>corporate website</w:t>
      </w:r>
      <w:r>
        <w:rPr>
          <w:rFonts w:ascii="Times New Roman" w:hAnsi="Times New Roman" w:cs="Times New Roman"/>
          <w:color w:val="000000" w:themeColor="text1"/>
          <w:sz w:val="24"/>
          <w:szCs w:val="24"/>
          <w:lang w:val="en-ZW"/>
        </w:rPr>
        <w:t xml:space="preserve">s, another 20% hardly updates. 35% are not sure whether they will update at all or not. This represents a rejection of the technology by 75% of the respondents. </w:t>
      </w:r>
    </w:p>
    <w:p w:rsidR="004E20AD" w:rsidRDefault="004E20AD" w:rsidP="006E0DB6">
      <w:pPr>
        <w:tabs>
          <w:tab w:val="left" w:pos="1440"/>
        </w:tabs>
        <w:spacing w:after="0" w:line="360" w:lineRule="auto"/>
        <w:jc w:val="both"/>
        <w:rPr>
          <w:rFonts w:ascii="Times New Roman" w:hAnsi="Times New Roman" w:cs="Times New Roman"/>
          <w:b/>
          <w:color w:val="000000" w:themeColor="text1"/>
          <w:sz w:val="24"/>
          <w:szCs w:val="24"/>
          <w:lang w:val="en-ZW"/>
        </w:rPr>
      </w:pPr>
      <w:r>
        <w:rPr>
          <w:rFonts w:ascii="Times New Roman" w:hAnsi="Times New Roman" w:cs="Times New Roman"/>
          <w:b/>
          <w:color w:val="000000" w:themeColor="text1"/>
          <w:sz w:val="24"/>
          <w:szCs w:val="24"/>
          <w:lang w:val="en-ZW"/>
        </w:rPr>
        <w:lastRenderedPageBreak/>
        <w:t xml:space="preserve">                    </w:t>
      </w:r>
      <w:r>
        <w:rPr>
          <w:rFonts w:ascii="Times New Roman" w:hAnsi="Times New Roman" w:cs="Times New Roman"/>
          <w:b/>
          <w:noProof/>
          <w:color w:val="000000" w:themeColor="text1"/>
          <w:sz w:val="24"/>
          <w:szCs w:val="24"/>
        </w:rPr>
        <w:drawing>
          <wp:inline distT="0" distB="0" distL="0" distR="0" wp14:anchorId="269A078F" wp14:editId="7E20C752">
            <wp:extent cx="3762375" cy="1872789"/>
            <wp:effectExtent l="0" t="0" r="0" b="0"/>
            <wp:docPr id="52" name="Picture 52" descr="E:\Img\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mg\fig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735" cy="1876452"/>
                    </a:xfrm>
                    <a:prstGeom prst="rect">
                      <a:avLst/>
                    </a:prstGeom>
                    <a:noFill/>
                    <a:ln>
                      <a:noFill/>
                    </a:ln>
                  </pic:spPr>
                </pic:pic>
              </a:graphicData>
            </a:graphic>
          </wp:inline>
        </w:drawing>
      </w:r>
    </w:p>
    <w:p w:rsidR="004E20AD" w:rsidRPr="007056BC" w:rsidRDefault="004E20AD" w:rsidP="006E0DB6">
      <w:pPr>
        <w:tabs>
          <w:tab w:val="left" w:pos="1440"/>
        </w:tabs>
        <w:spacing w:after="0" w:line="360" w:lineRule="auto"/>
        <w:jc w:val="both"/>
        <w:rPr>
          <w:rFonts w:ascii="Times New Roman" w:hAnsi="Times New Roman" w:cs="Times New Roman"/>
          <w:i/>
          <w:color w:val="000000" w:themeColor="text1"/>
          <w:sz w:val="20"/>
          <w:szCs w:val="20"/>
          <w:lang w:val="en-ZW"/>
        </w:rPr>
      </w:pPr>
      <w:r w:rsidRPr="007056BC">
        <w:rPr>
          <w:rFonts w:ascii="Times New Roman" w:hAnsi="Times New Roman" w:cs="Times New Roman"/>
          <w:i/>
          <w:color w:val="000000" w:themeColor="text1"/>
          <w:sz w:val="20"/>
          <w:szCs w:val="20"/>
          <w:lang w:val="en-ZW"/>
        </w:rPr>
        <w:tab/>
      </w:r>
      <w:r w:rsidR="00065E5C">
        <w:rPr>
          <w:rFonts w:ascii="Times New Roman" w:hAnsi="Times New Roman" w:cs="Times New Roman"/>
          <w:i/>
          <w:color w:val="000000" w:themeColor="text1"/>
          <w:sz w:val="20"/>
          <w:szCs w:val="20"/>
          <w:lang w:val="en-ZW"/>
        </w:rPr>
        <w:t xml:space="preserve">         </w:t>
      </w:r>
      <w:r w:rsidR="002B7AF0">
        <w:rPr>
          <w:rFonts w:ascii="Times New Roman" w:hAnsi="Times New Roman" w:cs="Times New Roman"/>
          <w:i/>
          <w:color w:val="000000" w:themeColor="text1"/>
          <w:sz w:val="20"/>
          <w:szCs w:val="20"/>
          <w:lang w:val="en-ZW"/>
        </w:rPr>
        <w:t xml:space="preserve">Figure </w:t>
      </w:r>
      <w:r w:rsidRPr="007056BC">
        <w:rPr>
          <w:rFonts w:ascii="Times New Roman" w:hAnsi="Times New Roman" w:cs="Times New Roman"/>
          <w:i/>
          <w:color w:val="000000" w:themeColor="text1"/>
          <w:sz w:val="20"/>
          <w:szCs w:val="20"/>
          <w:lang w:val="en-ZW"/>
        </w:rPr>
        <w:t>8</w:t>
      </w:r>
      <w:r w:rsidR="002B7AF0">
        <w:rPr>
          <w:rFonts w:ascii="Times New Roman" w:hAnsi="Times New Roman" w:cs="Times New Roman"/>
          <w:i/>
          <w:color w:val="000000" w:themeColor="text1"/>
          <w:sz w:val="20"/>
          <w:szCs w:val="20"/>
          <w:lang w:val="en-ZW"/>
        </w:rPr>
        <w:t>:</w:t>
      </w:r>
      <w:r w:rsidRPr="007056BC">
        <w:rPr>
          <w:rFonts w:ascii="Times New Roman" w:hAnsi="Times New Roman" w:cs="Times New Roman"/>
          <w:i/>
          <w:color w:val="000000" w:themeColor="text1"/>
          <w:sz w:val="20"/>
          <w:szCs w:val="20"/>
          <w:lang w:val="en-ZW"/>
        </w:rPr>
        <w:t xml:space="preserve"> Respondents’ Updating Behaviour (Primary Data)</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In each school there is a computer teacher. When the research</w:t>
      </w:r>
      <w:r w:rsidR="00FD22F8">
        <w:rPr>
          <w:rFonts w:ascii="Times New Roman" w:hAnsi="Times New Roman" w:cs="Times New Roman"/>
          <w:color w:val="000000" w:themeColor="text1"/>
          <w:sz w:val="24"/>
          <w:szCs w:val="24"/>
          <w:lang w:val="en-ZW"/>
        </w:rPr>
        <w:t xml:space="preserve"> was conducted</w:t>
      </w:r>
      <w:r>
        <w:rPr>
          <w:rFonts w:ascii="Times New Roman" w:hAnsi="Times New Roman" w:cs="Times New Roman"/>
          <w:color w:val="000000" w:themeColor="text1"/>
          <w:sz w:val="24"/>
          <w:szCs w:val="24"/>
          <w:lang w:val="en-ZW"/>
        </w:rPr>
        <w:t xml:space="preserve">, four people were respondents </w:t>
      </w:r>
      <w:r w:rsidR="00FD22F8">
        <w:rPr>
          <w:rFonts w:ascii="Times New Roman" w:hAnsi="Times New Roman" w:cs="Times New Roman"/>
          <w:color w:val="000000" w:themeColor="text1"/>
          <w:sz w:val="24"/>
          <w:szCs w:val="24"/>
          <w:lang w:val="en-ZW"/>
        </w:rPr>
        <w:t xml:space="preserve">in each school </w:t>
      </w:r>
      <w:r>
        <w:rPr>
          <w:rFonts w:ascii="Times New Roman" w:hAnsi="Times New Roman" w:cs="Times New Roman"/>
          <w:color w:val="000000" w:themeColor="text1"/>
          <w:sz w:val="24"/>
          <w:szCs w:val="24"/>
          <w:lang w:val="en-ZW"/>
        </w:rPr>
        <w:t xml:space="preserve">– namely the school head, the deputy head, the teacher in charge and the computer teacher. It means therefore that in each school one respondent out of four (who is the computer teacher) responded with a positive computer background. That therefore explains why 25% of the total respondents have a strong computing background and computer appreciation.   </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p>
    <w:p w:rsidR="004E20AD" w:rsidRPr="002C3EF4" w:rsidRDefault="00F22E1A" w:rsidP="006E0DB6">
      <w:pPr>
        <w:tabs>
          <w:tab w:val="left" w:pos="144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6.3 </w:t>
      </w:r>
      <w:r w:rsidR="0047248D" w:rsidRPr="002C3EF4">
        <w:rPr>
          <w:rFonts w:ascii="Times New Roman" w:hAnsi="Times New Roman" w:cs="Times New Roman"/>
          <w:b/>
          <w:color w:val="000000" w:themeColor="text1"/>
          <w:sz w:val="24"/>
          <w:szCs w:val="24"/>
        </w:rPr>
        <w:t xml:space="preserve">Results </w:t>
      </w:r>
      <w:r w:rsidR="004E20AD" w:rsidRPr="002C3EF4">
        <w:rPr>
          <w:rFonts w:ascii="Times New Roman" w:hAnsi="Times New Roman" w:cs="Times New Roman"/>
          <w:b/>
          <w:color w:val="000000" w:themeColor="text1"/>
          <w:sz w:val="24"/>
          <w:szCs w:val="24"/>
        </w:rPr>
        <w:t>Analysis</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for the other schools’ authorities (the threesome: head, deputy and teacher in charge) do not come near the updating desk. The whole exercise is left to the one individual – the computer teacher, albeit with his or her less authority post. The content therefore is compromised as little importance is placed on it by the offices higher up. </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apart from the computer teachers, there are some </w:t>
      </w:r>
      <w:r w:rsidR="009B47E5">
        <w:rPr>
          <w:rFonts w:ascii="Times New Roman" w:hAnsi="Times New Roman" w:cs="Times New Roman"/>
          <w:color w:val="000000" w:themeColor="text1"/>
          <w:sz w:val="24"/>
          <w:szCs w:val="24"/>
        </w:rPr>
        <w:t>schools authorities</w:t>
      </w:r>
      <w:r>
        <w:rPr>
          <w:rFonts w:ascii="Times New Roman" w:hAnsi="Times New Roman" w:cs="Times New Roman"/>
          <w:color w:val="000000" w:themeColor="text1"/>
          <w:sz w:val="24"/>
          <w:szCs w:val="24"/>
        </w:rPr>
        <w:t xml:space="preserve"> who have made computers part of their everyday life - even after working hours, but the percentage of such is still significantly low. Close to 30% of the respondents interact with a computer constantly even after work. This means that apart from the computer teacher teachers who naturally contribute 25% to this figure, only 5% is from the other </w:t>
      </w:r>
      <w:r w:rsidR="009B47E5">
        <w:rPr>
          <w:rFonts w:ascii="Times New Roman" w:hAnsi="Times New Roman" w:cs="Times New Roman"/>
          <w:color w:val="000000" w:themeColor="text1"/>
          <w:sz w:val="24"/>
          <w:szCs w:val="24"/>
        </w:rPr>
        <w:t>schools authorities</w:t>
      </w:r>
      <w:r>
        <w:rPr>
          <w:rFonts w:ascii="Times New Roman" w:hAnsi="Times New Roman" w:cs="Times New Roman"/>
          <w:color w:val="000000" w:themeColor="text1"/>
          <w:sz w:val="24"/>
          <w:szCs w:val="24"/>
        </w:rPr>
        <w:t>. 42%, which is nearly a half of the correspondents will not use a computer after work. Even in the wake of smart phones, it is assumed that this lot will only use such phones for basic phoning, normal messaging and WhatsApp, without utilizing the internet capabilities.</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Since most </w:t>
      </w:r>
      <w:r w:rsidR="009B47E5">
        <w:rPr>
          <w:rFonts w:ascii="Times New Roman" w:hAnsi="Times New Roman" w:cs="Times New Roman"/>
          <w:color w:val="000000" w:themeColor="text1"/>
          <w:sz w:val="24"/>
          <w:szCs w:val="24"/>
        </w:rPr>
        <w:t>schools authorities</w:t>
      </w:r>
      <w:r>
        <w:rPr>
          <w:rFonts w:ascii="Times New Roman" w:hAnsi="Times New Roman" w:cs="Times New Roman"/>
          <w:color w:val="000000" w:themeColor="text1"/>
          <w:sz w:val="24"/>
          <w:szCs w:val="24"/>
        </w:rPr>
        <w:t xml:space="preserve"> do not bother themselves much with the technology, most of them therefore have not bothered themselves to take stock and see how useful to the school it is. It is sort of a “white elephant”, some phenomenon which happens to be there for the school because some authority (maybe the School Development Committee) recommended it. Whether it works or not – who cares? 43% of the respondents are actually like that. Surprisingly, only 23% take the </w:t>
      </w:r>
      <w:r w:rsidR="009B47E5">
        <w:rPr>
          <w:rFonts w:ascii="Times New Roman" w:hAnsi="Times New Roman" w:cs="Times New Roman"/>
          <w:color w:val="000000" w:themeColor="text1"/>
          <w:sz w:val="24"/>
          <w:szCs w:val="24"/>
        </w:rPr>
        <w:t>corporate website</w:t>
      </w:r>
      <w:r>
        <w:rPr>
          <w:rFonts w:ascii="Times New Roman" w:hAnsi="Times New Roman" w:cs="Times New Roman"/>
          <w:color w:val="000000" w:themeColor="text1"/>
          <w:sz w:val="24"/>
          <w:szCs w:val="24"/>
        </w:rPr>
        <w:t xml:space="preserve"> as a useful technological tool for the school and its stakeholders. This means that even some computer teachers, who will be updating the information are finding hard to see the use of the technology. The content therefore will be a placeholder, and the updating will be hardly done, and when it is done it will be a hurried and shroud job. For some </w:t>
      </w:r>
      <w:r w:rsidR="009B47E5">
        <w:rPr>
          <w:rFonts w:ascii="Times New Roman" w:hAnsi="Times New Roman" w:cs="Times New Roman"/>
          <w:color w:val="000000" w:themeColor="text1"/>
          <w:sz w:val="24"/>
          <w:szCs w:val="24"/>
        </w:rPr>
        <w:t>schools authorities</w:t>
      </w:r>
      <w:r>
        <w:rPr>
          <w:rFonts w:ascii="Times New Roman" w:hAnsi="Times New Roman" w:cs="Times New Roman"/>
          <w:color w:val="000000" w:themeColor="text1"/>
          <w:sz w:val="24"/>
          <w:szCs w:val="24"/>
        </w:rPr>
        <w:t xml:space="preserve"> because they are not experiencing the </w:t>
      </w:r>
      <w:r w:rsidR="009B47E5">
        <w:rPr>
          <w:rFonts w:ascii="Times New Roman" w:hAnsi="Times New Roman" w:cs="Times New Roman"/>
          <w:color w:val="000000" w:themeColor="text1"/>
          <w:sz w:val="24"/>
          <w:szCs w:val="24"/>
        </w:rPr>
        <w:t>corporate website</w:t>
      </w:r>
      <w:r>
        <w:rPr>
          <w:rFonts w:ascii="Times New Roman" w:hAnsi="Times New Roman" w:cs="Times New Roman"/>
          <w:color w:val="000000" w:themeColor="text1"/>
          <w:sz w:val="24"/>
          <w:szCs w:val="24"/>
        </w:rPr>
        <w:t xml:space="preserve"> interaction on a first hand basis, but rather rely on the delegated personnel’s opinion (computer teachers), they cannot fully comprehend and appreciate the technology’s usefulness.</w:t>
      </w:r>
    </w:p>
    <w:p w:rsidR="00280BAE" w:rsidRDefault="00280BAE" w:rsidP="006E0DB6">
      <w:pPr>
        <w:tabs>
          <w:tab w:val="left" w:pos="1440"/>
        </w:tabs>
        <w:spacing w:line="360" w:lineRule="auto"/>
        <w:jc w:val="both"/>
        <w:rPr>
          <w:rFonts w:ascii="Times New Roman" w:hAnsi="Times New Roman" w:cs="Times New Roman"/>
          <w:color w:val="000000" w:themeColor="text1"/>
          <w:sz w:val="24"/>
          <w:szCs w:val="24"/>
        </w:rPr>
      </w:pP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Due to the lacking computing background, and the continued disengage in the use of computers as highlighted earlier on in the analysis of these results, it explains why for most of the </w:t>
      </w:r>
      <w:r w:rsidR="009B47E5">
        <w:rPr>
          <w:rFonts w:ascii="Times New Roman" w:hAnsi="Times New Roman" w:cs="Times New Roman"/>
          <w:color w:val="000000" w:themeColor="text1"/>
          <w:sz w:val="24"/>
          <w:szCs w:val="24"/>
        </w:rPr>
        <w:t>schools authorities</w:t>
      </w:r>
      <w:r>
        <w:rPr>
          <w:rFonts w:ascii="Times New Roman" w:hAnsi="Times New Roman" w:cs="Times New Roman"/>
          <w:color w:val="000000" w:themeColor="text1"/>
          <w:sz w:val="24"/>
          <w:szCs w:val="24"/>
        </w:rPr>
        <w:t xml:space="preserve"> (55%) find the use of </w:t>
      </w:r>
      <w:r w:rsidR="009B47E5">
        <w:rPr>
          <w:rFonts w:ascii="Times New Roman" w:hAnsi="Times New Roman" w:cs="Times New Roman"/>
          <w:color w:val="000000" w:themeColor="text1"/>
          <w:sz w:val="24"/>
          <w:szCs w:val="24"/>
        </w:rPr>
        <w:t>corporate website</w:t>
      </w:r>
      <w:r>
        <w:rPr>
          <w:rFonts w:ascii="Times New Roman" w:hAnsi="Times New Roman" w:cs="Times New Roman"/>
          <w:color w:val="000000" w:themeColor="text1"/>
          <w:sz w:val="24"/>
          <w:szCs w:val="24"/>
        </w:rPr>
        <w:t xml:space="preserve">s a complicated task which is not user friendly. Because there is so much reliance on third parties for assistance to update the information, the task becomes a dreaded one, and those responsible would be happy to ignore it as long as they do not get any pressure from above. Since the popular view from the authorities has been that there is no real benefit to the schools and their stakeholders to have a </w:t>
      </w:r>
      <w:r w:rsidR="009B47E5">
        <w:rPr>
          <w:rFonts w:ascii="Times New Roman" w:hAnsi="Times New Roman" w:cs="Times New Roman"/>
          <w:color w:val="000000" w:themeColor="text1"/>
          <w:sz w:val="24"/>
          <w:szCs w:val="24"/>
        </w:rPr>
        <w:t>corporate website</w:t>
      </w:r>
      <w:r>
        <w:rPr>
          <w:rFonts w:ascii="Times New Roman" w:hAnsi="Times New Roman" w:cs="Times New Roman"/>
          <w:color w:val="000000" w:themeColor="text1"/>
          <w:sz w:val="24"/>
          <w:szCs w:val="24"/>
        </w:rPr>
        <w:t xml:space="preserve">, it is highly unlikely that those responsible for updates would get any pressure to do so from above. As a ripple effect also, the updating skills can only get better as one does the task over and over, since those responsible for updating do it once after a long time, their relevant skills would naturally remain unsound, without improving. This also explains why most of them are failing to easily navigate their </w:t>
      </w:r>
      <w:r w:rsidR="009B47E5">
        <w:rPr>
          <w:rFonts w:ascii="Times New Roman" w:hAnsi="Times New Roman" w:cs="Times New Roman"/>
          <w:color w:val="000000" w:themeColor="text1"/>
          <w:sz w:val="24"/>
          <w:szCs w:val="24"/>
        </w:rPr>
        <w:t>corporate website</w:t>
      </w:r>
      <w:r>
        <w:rPr>
          <w:rFonts w:ascii="Times New Roman" w:hAnsi="Times New Roman" w:cs="Times New Roman"/>
          <w:color w:val="000000" w:themeColor="text1"/>
          <w:sz w:val="24"/>
          <w:szCs w:val="24"/>
        </w:rPr>
        <w:t>s with ease (as per survey results) of which they are supposed to be custodian of – absence of computing skills which will never be improved due to the disengaged and non-committal status quo.</w:t>
      </w:r>
    </w:p>
    <w:p w:rsidR="004E20AD" w:rsidRDefault="004E20AD" w:rsidP="006E0DB6">
      <w:pPr>
        <w:tabs>
          <w:tab w:val="left" w:pos="1440"/>
        </w:tabs>
        <w:spacing w:line="360" w:lineRule="auto"/>
        <w:jc w:val="both"/>
        <w:rPr>
          <w:rFonts w:ascii="Times New Roman" w:hAnsi="Times New Roman" w:cs="Times New Roman"/>
          <w:color w:val="000000" w:themeColor="text1"/>
          <w:sz w:val="24"/>
          <w:szCs w:val="24"/>
        </w:rPr>
      </w:pPr>
    </w:p>
    <w:p w:rsidR="004E20AD" w:rsidRDefault="004E20AD" w:rsidP="006E0DB6">
      <w:pPr>
        <w:tabs>
          <w:tab w:val="left" w:pos="1440"/>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ZW"/>
        </w:rPr>
        <w:t xml:space="preserve">The </w:t>
      </w:r>
      <w:r w:rsidRPr="005546E4">
        <w:rPr>
          <w:rFonts w:ascii="Times New Roman" w:hAnsi="Times New Roman" w:cs="Times New Roman"/>
          <w:sz w:val="24"/>
          <w:szCs w:val="24"/>
        </w:rPr>
        <w:t xml:space="preserve">degree of </w:t>
      </w:r>
      <w:r>
        <w:rPr>
          <w:rFonts w:ascii="Times New Roman" w:hAnsi="Times New Roman" w:cs="Times New Roman"/>
          <w:sz w:val="24"/>
          <w:szCs w:val="24"/>
        </w:rPr>
        <w:t>the</w:t>
      </w:r>
      <w:r w:rsidRPr="005546E4">
        <w:rPr>
          <w:rFonts w:ascii="Times New Roman" w:hAnsi="Times New Roman" w:cs="Times New Roman"/>
          <w:sz w:val="24"/>
          <w:szCs w:val="24"/>
        </w:rPr>
        <w:t xml:space="preserve"> </w:t>
      </w:r>
      <w:r>
        <w:rPr>
          <w:rFonts w:ascii="Times New Roman" w:hAnsi="Times New Roman" w:cs="Times New Roman"/>
          <w:sz w:val="24"/>
          <w:szCs w:val="24"/>
        </w:rPr>
        <w:t>user</w:t>
      </w:r>
      <w:r w:rsidRPr="005546E4">
        <w:rPr>
          <w:rFonts w:ascii="Times New Roman" w:hAnsi="Times New Roman" w:cs="Times New Roman"/>
          <w:sz w:val="24"/>
          <w:szCs w:val="24"/>
        </w:rPr>
        <w:t>s</w:t>
      </w:r>
      <w:r>
        <w:rPr>
          <w:rFonts w:ascii="Times New Roman" w:hAnsi="Times New Roman" w:cs="Times New Roman"/>
          <w:sz w:val="24"/>
          <w:szCs w:val="24"/>
        </w:rPr>
        <w:t>’</w:t>
      </w:r>
      <w:r w:rsidRPr="005546E4">
        <w:rPr>
          <w:rFonts w:ascii="Times New Roman" w:hAnsi="Times New Roman" w:cs="Times New Roman"/>
          <w:sz w:val="24"/>
          <w:szCs w:val="24"/>
        </w:rPr>
        <w:t xml:space="preserve"> willingness to use </w:t>
      </w:r>
      <w:r>
        <w:rPr>
          <w:rFonts w:ascii="Times New Roman" w:hAnsi="Times New Roman" w:cs="Times New Roman"/>
          <w:sz w:val="24"/>
          <w:szCs w:val="24"/>
        </w:rPr>
        <w:t>the technology is very low. 75% of the respondents are not willing to embrace and utilise the technology. This could be the 75% representing the non-</w:t>
      </w:r>
      <w:r>
        <w:rPr>
          <w:rFonts w:ascii="Times New Roman" w:hAnsi="Times New Roman" w:cs="Times New Roman"/>
          <w:sz w:val="24"/>
          <w:szCs w:val="24"/>
        </w:rPr>
        <w:lastRenderedPageBreak/>
        <w:t>computing authorities comprising of the school heads, their deputies and the teachers in charge. The other 25%, which could be the computer teachers are the ones who exhibit some degree of willingness to use the technology.</w:t>
      </w:r>
    </w:p>
    <w:p w:rsidR="0047248D" w:rsidRDefault="0047248D" w:rsidP="006E0DB6">
      <w:pPr>
        <w:tabs>
          <w:tab w:val="left" w:pos="1440"/>
        </w:tabs>
        <w:spacing w:line="360" w:lineRule="auto"/>
        <w:jc w:val="both"/>
        <w:rPr>
          <w:rFonts w:ascii="Times New Roman" w:hAnsi="Times New Roman" w:cs="Times New Roman"/>
          <w:sz w:val="24"/>
          <w:szCs w:val="24"/>
        </w:rPr>
      </w:pPr>
    </w:p>
    <w:p w:rsidR="0047248D" w:rsidRPr="002C3EF4" w:rsidRDefault="00F22E1A" w:rsidP="006E0DB6">
      <w:pPr>
        <w:tabs>
          <w:tab w:val="left" w:pos="14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6.4 </w:t>
      </w:r>
      <w:r w:rsidR="0047248D" w:rsidRPr="002C3EF4">
        <w:rPr>
          <w:rFonts w:ascii="Times New Roman" w:hAnsi="Times New Roman" w:cs="Times New Roman"/>
          <w:b/>
          <w:sz w:val="24"/>
          <w:szCs w:val="24"/>
        </w:rPr>
        <w:t>Hypothesis Testing</w:t>
      </w:r>
    </w:p>
    <w:p w:rsidR="00F22E1A" w:rsidRDefault="0047248D" w:rsidP="00F22E1A">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the survey were inputted to the</w:t>
      </w:r>
      <w:r w:rsidRPr="0047248D">
        <w:t xml:space="preserve"> </w:t>
      </w:r>
      <w:r w:rsidRPr="0047248D">
        <w:rPr>
          <w:rFonts w:ascii="Times New Roman" w:hAnsi="Times New Roman" w:cs="Times New Roman"/>
          <w:sz w:val="24"/>
          <w:szCs w:val="24"/>
        </w:rPr>
        <w:t>Statistical and Presentation System Software (SPSS</w:t>
      </w:r>
      <w:r>
        <w:rPr>
          <w:rFonts w:ascii="Times New Roman" w:hAnsi="Times New Roman" w:cs="Times New Roman"/>
          <w:sz w:val="24"/>
          <w:szCs w:val="24"/>
        </w:rPr>
        <w:t xml:space="preserve">) and the cross tabulations were done to determine whether there are any relationships in the variables indicated by the research questions and the questionnaire. The cross tabulation analysis technique used is the </w:t>
      </w:r>
      <w:r w:rsidR="008420BB">
        <w:rPr>
          <w:rFonts w:ascii="Times New Roman" w:hAnsi="Times New Roman" w:cs="Times New Roman"/>
          <w:sz w:val="24"/>
          <w:szCs w:val="24"/>
        </w:rPr>
        <w:t xml:space="preserve">Pearson </w:t>
      </w:r>
      <w:r>
        <w:rPr>
          <w:rFonts w:ascii="Times New Roman" w:hAnsi="Times New Roman" w:cs="Times New Roman"/>
          <w:sz w:val="24"/>
          <w:szCs w:val="24"/>
        </w:rPr>
        <w:t>Chi-square analysis. Below are the results of this analysis: -</w:t>
      </w:r>
    </w:p>
    <w:p w:rsidR="00F22E1A" w:rsidRDefault="00F22E1A" w:rsidP="00F22E1A">
      <w:pPr>
        <w:tabs>
          <w:tab w:val="left" w:pos="1440"/>
        </w:tabs>
        <w:spacing w:line="360" w:lineRule="auto"/>
        <w:jc w:val="both"/>
        <w:rPr>
          <w:rFonts w:ascii="Times New Roman" w:hAnsi="Times New Roman" w:cs="Times New Roman"/>
          <w:sz w:val="24"/>
          <w:szCs w:val="24"/>
        </w:rPr>
      </w:pPr>
    </w:p>
    <w:p w:rsidR="008D6BC1" w:rsidRPr="00F22E1A" w:rsidRDefault="008D6BC1" w:rsidP="00F22E1A">
      <w:pPr>
        <w:tabs>
          <w:tab w:val="left" w:pos="1440"/>
        </w:tabs>
        <w:spacing w:line="360" w:lineRule="auto"/>
        <w:jc w:val="both"/>
        <w:rPr>
          <w:rFonts w:ascii="Times New Roman" w:hAnsi="Times New Roman" w:cs="Times New Roman"/>
          <w:sz w:val="24"/>
          <w:szCs w:val="24"/>
        </w:rPr>
      </w:pPr>
      <w:r w:rsidRPr="002C3EF4">
        <w:rPr>
          <w:rFonts w:ascii="Times New Roman" w:hAnsi="Times New Roman" w:cs="Times New Roman"/>
          <w:b/>
          <w:color w:val="000000"/>
          <w:sz w:val="24"/>
          <w:szCs w:val="24"/>
        </w:rPr>
        <w:t>Hypothesis Revisited</w:t>
      </w:r>
    </w:p>
    <w:p w:rsidR="00D23695" w:rsidRPr="00EF3945" w:rsidRDefault="00D23695" w:rsidP="00D23695">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0</w:t>
      </w:r>
      <w:r>
        <w:rPr>
          <w:rFonts w:ascii="Times New Roman" w:hAnsi="Times New Roman" w:cs="Times New Roman"/>
          <w:sz w:val="24"/>
          <w:szCs w:val="24"/>
        </w:rPr>
        <w:t xml:space="preserv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view </w:t>
      </w:r>
      <w:r w:rsidR="009B47E5">
        <w:rPr>
          <w:rFonts w:ascii="Times New Roman" w:hAnsi="Times New Roman" w:cs="Times New Roman"/>
          <w:sz w:val="24"/>
          <w:szCs w:val="24"/>
        </w:rPr>
        <w:t>corporate website</w:t>
      </w:r>
      <w:r>
        <w:rPr>
          <w:rFonts w:ascii="Times New Roman" w:hAnsi="Times New Roman" w:cs="Times New Roman"/>
          <w:sz w:val="24"/>
          <w:szCs w:val="24"/>
        </w:rPr>
        <w:t>s as user friendly are willing to exploit them to their full potential.</w:t>
      </w:r>
    </w:p>
    <w:p w:rsidR="00D23695" w:rsidRDefault="00D23695" w:rsidP="00D23695">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sz w:val="24"/>
          <w:szCs w:val="24"/>
        </w:rPr>
        <w:t xml:space="preserve">: Lack of strong computing background on the part of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has a negative effect on their perception of user friendliness and usefulness of </w:t>
      </w:r>
      <w:r w:rsidR="009B47E5">
        <w:rPr>
          <w:rFonts w:ascii="Times New Roman" w:hAnsi="Times New Roman" w:cs="Times New Roman"/>
          <w:sz w:val="24"/>
          <w:szCs w:val="24"/>
        </w:rPr>
        <w:t>corporate website</w:t>
      </w:r>
      <w:r>
        <w:rPr>
          <w:rFonts w:ascii="Times New Roman" w:hAnsi="Times New Roman" w:cs="Times New Roman"/>
          <w:sz w:val="24"/>
          <w:szCs w:val="24"/>
        </w:rPr>
        <w:t>s.</w:t>
      </w:r>
    </w:p>
    <w:p w:rsidR="00D23695" w:rsidRDefault="00D23695" w:rsidP="00D23695">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2</w:t>
      </w:r>
      <w:r>
        <w:rPr>
          <w:rFonts w:ascii="Times New Roman" w:hAnsi="Times New Roman" w:cs="Times New Roman"/>
          <w:sz w:val="24"/>
          <w:szCs w:val="24"/>
        </w:rPr>
        <w:t xml:space="preserve">: There is a positive relationship between perceived ease of use and perceived usefulness of </w:t>
      </w:r>
      <w:r w:rsidR="009B47E5">
        <w:rPr>
          <w:rFonts w:ascii="Times New Roman" w:hAnsi="Times New Roman" w:cs="Times New Roman"/>
          <w:sz w:val="24"/>
          <w:szCs w:val="24"/>
        </w:rPr>
        <w:t>corporate website</w:t>
      </w:r>
      <w:r>
        <w:rPr>
          <w:rFonts w:ascii="Times New Roman" w:hAnsi="Times New Roman" w:cs="Times New Roman"/>
          <w:sz w:val="24"/>
          <w:szCs w:val="24"/>
        </w:rPr>
        <w:t>s.</w:t>
      </w:r>
    </w:p>
    <w:p w:rsidR="00D23695" w:rsidRDefault="00D23695" w:rsidP="00D23695">
      <w:pPr>
        <w:pStyle w:val="ListParagraph"/>
        <w:spacing w:line="360" w:lineRule="auto"/>
        <w:ind w:left="360"/>
        <w:jc w:val="both"/>
        <w:rPr>
          <w:rFonts w:ascii="Times New Roman" w:hAnsi="Times New Roman" w:cs="Times New Roman"/>
          <w:sz w:val="24"/>
          <w:szCs w:val="24"/>
        </w:rPr>
      </w:pPr>
      <w:r w:rsidRPr="00751FE5">
        <w:rPr>
          <w:rFonts w:ascii="Times New Roman" w:hAnsi="Times New Roman" w:cs="Times New Roman"/>
          <w:b/>
          <w:sz w:val="24"/>
          <w:szCs w:val="24"/>
        </w:rPr>
        <w:t>H</w:t>
      </w:r>
      <w:r>
        <w:rPr>
          <w:rFonts w:ascii="Times New Roman" w:hAnsi="Times New Roman" w:cs="Times New Roman"/>
          <w:b/>
          <w:sz w:val="24"/>
          <w:szCs w:val="24"/>
          <w:vertAlign w:val="subscript"/>
        </w:rPr>
        <w:t>3</w:t>
      </w:r>
      <w:r>
        <w:rPr>
          <w:rFonts w:ascii="Times New Roman" w:hAnsi="Times New Roman" w:cs="Times New Roman"/>
          <w:sz w:val="24"/>
          <w:szCs w:val="24"/>
        </w:rPr>
        <w:t xml:space="preserv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view </w:t>
      </w:r>
      <w:r w:rsidR="009B47E5">
        <w:rPr>
          <w:rFonts w:ascii="Times New Roman" w:hAnsi="Times New Roman" w:cs="Times New Roman"/>
          <w:sz w:val="24"/>
          <w:szCs w:val="24"/>
        </w:rPr>
        <w:t>corporate website</w:t>
      </w:r>
      <w:r>
        <w:rPr>
          <w:rFonts w:ascii="Times New Roman" w:hAnsi="Times New Roman" w:cs="Times New Roman"/>
          <w:sz w:val="24"/>
          <w:szCs w:val="24"/>
        </w:rPr>
        <w:t>s as useful are willing to exploit them to their full potential.</w:t>
      </w:r>
    </w:p>
    <w:p w:rsidR="00D23695" w:rsidRPr="00374B91" w:rsidRDefault="002B7AF0" w:rsidP="006E0DB6">
      <w:pPr>
        <w:spacing w:line="360" w:lineRule="auto"/>
        <w:jc w:val="both"/>
        <w:rPr>
          <w:rFonts w:ascii="Times New Roman" w:hAnsi="Times New Roman" w:cs="Times New Roman"/>
          <w:sz w:val="24"/>
          <w:szCs w:val="24"/>
        </w:rPr>
      </w:pPr>
      <w:r>
        <w:rPr>
          <w:rFonts w:ascii="Times New Roman" w:hAnsi="Times New Roman" w:cs="Times New Roman"/>
          <w:i/>
          <w:color w:val="000000" w:themeColor="text1"/>
          <w:sz w:val="20"/>
          <w:szCs w:val="20"/>
        </w:rPr>
        <w:t>Table 2: Pearson Chi-Square Cross Tabulation Computation Output</w:t>
      </w:r>
    </w:p>
    <w:tbl>
      <w:tblPr>
        <w:tblStyle w:val="TableGrid"/>
        <w:tblW w:w="0" w:type="auto"/>
        <w:tblLook w:val="04A0" w:firstRow="1" w:lastRow="0" w:firstColumn="1" w:lastColumn="0" w:noHBand="0" w:noVBand="1"/>
      </w:tblPr>
      <w:tblGrid>
        <w:gridCol w:w="2695"/>
        <w:gridCol w:w="900"/>
        <w:gridCol w:w="630"/>
        <w:gridCol w:w="2070"/>
        <w:gridCol w:w="1617"/>
        <w:gridCol w:w="1438"/>
      </w:tblGrid>
      <w:tr w:rsidR="00374B91" w:rsidTr="00EF7B85">
        <w:tc>
          <w:tcPr>
            <w:tcW w:w="2695" w:type="dxa"/>
          </w:tcPr>
          <w:p w:rsidR="00414D0E" w:rsidRPr="00374B91" w:rsidRDefault="00374B91" w:rsidP="008420BB">
            <w:pPr>
              <w:spacing w:line="480" w:lineRule="auto"/>
              <w:jc w:val="both"/>
              <w:rPr>
                <w:rFonts w:ascii="Times New Roman" w:hAnsi="Times New Roman" w:cs="Times New Roman"/>
                <w:b/>
                <w:sz w:val="20"/>
                <w:szCs w:val="20"/>
              </w:rPr>
            </w:pPr>
            <w:r w:rsidRPr="00374B91">
              <w:rPr>
                <w:rFonts w:ascii="Times New Roman" w:hAnsi="Times New Roman" w:cs="Times New Roman"/>
                <w:b/>
                <w:sz w:val="20"/>
                <w:szCs w:val="20"/>
              </w:rPr>
              <w:t xml:space="preserve">Variables </w:t>
            </w:r>
            <w:r w:rsidR="00414D0E" w:rsidRPr="00374B91">
              <w:rPr>
                <w:rFonts w:ascii="Times New Roman" w:hAnsi="Times New Roman" w:cs="Times New Roman"/>
                <w:b/>
                <w:sz w:val="20"/>
                <w:szCs w:val="20"/>
              </w:rPr>
              <w:t>Cross Tabulation</w:t>
            </w:r>
          </w:p>
        </w:tc>
        <w:tc>
          <w:tcPr>
            <w:tcW w:w="900" w:type="dxa"/>
          </w:tcPr>
          <w:p w:rsidR="00414D0E" w:rsidRPr="00374B91" w:rsidRDefault="00414D0E" w:rsidP="008420BB">
            <w:pPr>
              <w:spacing w:line="480" w:lineRule="auto"/>
              <w:jc w:val="both"/>
              <w:rPr>
                <w:rFonts w:ascii="Times New Roman" w:hAnsi="Times New Roman" w:cs="Times New Roman"/>
                <w:b/>
                <w:sz w:val="20"/>
                <w:szCs w:val="20"/>
              </w:rPr>
            </w:pPr>
            <w:r w:rsidRPr="00374B91">
              <w:rPr>
                <w:rFonts w:ascii="Times New Roman" w:hAnsi="Times New Roman" w:cs="Times New Roman"/>
                <w:b/>
                <w:sz w:val="20"/>
                <w:szCs w:val="20"/>
              </w:rPr>
              <w:t>Value</w:t>
            </w:r>
          </w:p>
        </w:tc>
        <w:tc>
          <w:tcPr>
            <w:tcW w:w="630" w:type="dxa"/>
          </w:tcPr>
          <w:p w:rsidR="00414D0E" w:rsidRPr="00374B91" w:rsidRDefault="00414D0E" w:rsidP="008420BB">
            <w:pPr>
              <w:spacing w:line="480" w:lineRule="auto"/>
              <w:jc w:val="both"/>
              <w:rPr>
                <w:rFonts w:ascii="Times New Roman" w:hAnsi="Times New Roman" w:cs="Times New Roman"/>
                <w:b/>
                <w:sz w:val="20"/>
                <w:szCs w:val="20"/>
              </w:rPr>
            </w:pPr>
            <w:proofErr w:type="spellStart"/>
            <w:r w:rsidRPr="00374B91">
              <w:rPr>
                <w:rFonts w:ascii="Times New Roman" w:hAnsi="Times New Roman" w:cs="Times New Roman"/>
                <w:b/>
                <w:sz w:val="20"/>
                <w:szCs w:val="20"/>
              </w:rPr>
              <w:t>df</w:t>
            </w:r>
            <w:proofErr w:type="spellEnd"/>
          </w:p>
        </w:tc>
        <w:tc>
          <w:tcPr>
            <w:tcW w:w="2070" w:type="dxa"/>
          </w:tcPr>
          <w:p w:rsidR="00414D0E" w:rsidRPr="00374B91" w:rsidRDefault="00414D0E" w:rsidP="008420BB">
            <w:pPr>
              <w:spacing w:line="480" w:lineRule="auto"/>
              <w:jc w:val="both"/>
              <w:rPr>
                <w:rFonts w:ascii="Times New Roman" w:hAnsi="Times New Roman" w:cs="Times New Roman"/>
                <w:b/>
                <w:sz w:val="20"/>
                <w:szCs w:val="20"/>
              </w:rPr>
            </w:pPr>
            <w:proofErr w:type="spellStart"/>
            <w:r w:rsidRPr="00374B91">
              <w:rPr>
                <w:rFonts w:ascii="Times New Roman" w:hAnsi="Times New Roman" w:cs="Times New Roman"/>
                <w:b/>
                <w:sz w:val="20"/>
                <w:szCs w:val="20"/>
              </w:rPr>
              <w:t>Asymp</w:t>
            </w:r>
            <w:proofErr w:type="spellEnd"/>
            <w:r w:rsidRPr="00374B91">
              <w:rPr>
                <w:rFonts w:ascii="Times New Roman" w:hAnsi="Times New Roman" w:cs="Times New Roman"/>
                <w:b/>
                <w:sz w:val="20"/>
                <w:szCs w:val="20"/>
              </w:rPr>
              <w:t>. Sig. (2-sided)</w:t>
            </w:r>
          </w:p>
        </w:tc>
        <w:tc>
          <w:tcPr>
            <w:tcW w:w="1617" w:type="dxa"/>
          </w:tcPr>
          <w:p w:rsidR="00414D0E" w:rsidRPr="00374B91" w:rsidRDefault="00EF7B85" w:rsidP="00EF7B85">
            <w:pPr>
              <w:spacing w:line="480" w:lineRule="auto"/>
              <w:jc w:val="both"/>
              <w:rPr>
                <w:rFonts w:ascii="Times New Roman" w:hAnsi="Times New Roman" w:cs="Times New Roman"/>
                <w:b/>
                <w:sz w:val="20"/>
                <w:szCs w:val="20"/>
              </w:rPr>
            </w:pPr>
            <w:r>
              <w:rPr>
                <w:rFonts w:ascii="Times New Roman" w:hAnsi="Times New Roman" w:cs="Times New Roman"/>
                <w:b/>
                <w:sz w:val="20"/>
                <w:szCs w:val="20"/>
              </w:rPr>
              <w:t>Min E</w:t>
            </w:r>
            <w:r w:rsidR="00414D0E" w:rsidRPr="00374B91">
              <w:rPr>
                <w:rFonts w:ascii="Times New Roman" w:hAnsi="Times New Roman" w:cs="Times New Roman"/>
                <w:b/>
                <w:sz w:val="20"/>
                <w:szCs w:val="20"/>
              </w:rPr>
              <w:t>xp</w:t>
            </w:r>
            <w:r>
              <w:rPr>
                <w:rFonts w:ascii="Times New Roman" w:hAnsi="Times New Roman" w:cs="Times New Roman"/>
                <w:b/>
                <w:sz w:val="20"/>
                <w:szCs w:val="20"/>
              </w:rPr>
              <w:t>. Count</w:t>
            </w:r>
          </w:p>
        </w:tc>
        <w:tc>
          <w:tcPr>
            <w:tcW w:w="1438" w:type="dxa"/>
          </w:tcPr>
          <w:p w:rsidR="00414D0E" w:rsidRPr="00374B91" w:rsidRDefault="00414D0E" w:rsidP="008420BB">
            <w:pPr>
              <w:spacing w:line="480" w:lineRule="auto"/>
              <w:jc w:val="both"/>
              <w:rPr>
                <w:rFonts w:ascii="Times New Roman" w:hAnsi="Times New Roman" w:cs="Times New Roman"/>
                <w:b/>
                <w:sz w:val="20"/>
                <w:szCs w:val="20"/>
              </w:rPr>
            </w:pPr>
            <w:r w:rsidRPr="00374B91">
              <w:rPr>
                <w:rFonts w:ascii="Times New Roman" w:hAnsi="Times New Roman" w:cs="Times New Roman"/>
                <w:b/>
                <w:sz w:val="20"/>
                <w:szCs w:val="20"/>
              </w:rPr>
              <w:t>Interpretation</w:t>
            </w:r>
          </w:p>
        </w:tc>
      </w:tr>
      <w:tr w:rsidR="00374B91" w:rsidTr="00EF7B85">
        <w:tc>
          <w:tcPr>
            <w:tcW w:w="2695" w:type="dxa"/>
          </w:tcPr>
          <w:p w:rsidR="00414D0E" w:rsidRPr="00374B91" w:rsidRDefault="00374B91" w:rsidP="008420BB">
            <w:pPr>
              <w:spacing w:line="480" w:lineRule="auto"/>
              <w:jc w:val="both"/>
              <w:rPr>
                <w:rFonts w:ascii="Times New Roman" w:hAnsi="Times New Roman" w:cs="Times New Roman"/>
                <w:color w:val="000000"/>
                <w:sz w:val="20"/>
                <w:szCs w:val="20"/>
              </w:rPr>
            </w:pPr>
            <w:proofErr w:type="spellStart"/>
            <w:r w:rsidRPr="00374B91">
              <w:rPr>
                <w:rFonts w:ascii="Times New Roman" w:hAnsi="Times New Roman" w:cs="Times New Roman"/>
                <w:bCs/>
                <w:color w:val="000000"/>
                <w:sz w:val="20"/>
                <w:szCs w:val="20"/>
              </w:rPr>
              <w:t>Update_Easy</w:t>
            </w:r>
            <w:proofErr w:type="spellEnd"/>
            <w:r w:rsidRPr="00374B91">
              <w:rPr>
                <w:rFonts w:ascii="Times New Roman" w:hAnsi="Times New Roman" w:cs="Times New Roman"/>
                <w:bCs/>
                <w:color w:val="000000"/>
                <w:sz w:val="20"/>
                <w:szCs w:val="20"/>
              </w:rPr>
              <w:t xml:space="preserve"> * </w:t>
            </w:r>
            <w:proofErr w:type="spellStart"/>
            <w:r w:rsidRPr="00374B91">
              <w:rPr>
                <w:rFonts w:ascii="Times New Roman" w:hAnsi="Times New Roman" w:cs="Times New Roman"/>
                <w:bCs/>
                <w:color w:val="000000"/>
                <w:sz w:val="20"/>
                <w:szCs w:val="20"/>
              </w:rPr>
              <w:t>Freq_Update</w:t>
            </w:r>
            <w:proofErr w:type="spellEnd"/>
          </w:p>
        </w:tc>
        <w:tc>
          <w:tcPr>
            <w:tcW w:w="900" w:type="dxa"/>
          </w:tcPr>
          <w:p w:rsidR="00414D0E" w:rsidRPr="00844C8F" w:rsidRDefault="00374B91" w:rsidP="008420BB">
            <w:pPr>
              <w:spacing w:line="480" w:lineRule="auto"/>
              <w:jc w:val="both"/>
              <w:rPr>
                <w:rFonts w:ascii="Times New Roman" w:hAnsi="Times New Roman" w:cs="Times New Roman"/>
                <w:sz w:val="20"/>
                <w:szCs w:val="20"/>
              </w:rPr>
            </w:pPr>
            <w:r w:rsidRPr="00740070">
              <w:rPr>
                <w:rFonts w:ascii="Times New Roman" w:hAnsi="Times New Roman" w:cs="Times New Roman"/>
                <w:color w:val="000000"/>
                <w:sz w:val="20"/>
                <w:szCs w:val="20"/>
              </w:rPr>
              <w:t>28.137</w:t>
            </w:r>
            <w:r w:rsidRPr="00740070">
              <w:rPr>
                <w:rFonts w:ascii="Times New Roman" w:hAnsi="Times New Roman" w:cs="Times New Roman"/>
                <w:color w:val="000000"/>
                <w:sz w:val="20"/>
                <w:szCs w:val="20"/>
                <w:vertAlign w:val="superscript"/>
              </w:rPr>
              <w:t>a</w:t>
            </w:r>
          </w:p>
        </w:tc>
        <w:tc>
          <w:tcPr>
            <w:tcW w:w="630" w:type="dxa"/>
          </w:tcPr>
          <w:p w:rsidR="00414D0E" w:rsidRPr="00844C8F" w:rsidRDefault="00414D0E"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070" w:type="dxa"/>
          </w:tcPr>
          <w:p w:rsidR="00414D0E" w:rsidRPr="00844C8F" w:rsidRDefault="00374B91" w:rsidP="008420BB">
            <w:pPr>
              <w:spacing w:line="480" w:lineRule="auto"/>
              <w:jc w:val="both"/>
              <w:rPr>
                <w:rFonts w:ascii="Times New Roman" w:hAnsi="Times New Roman" w:cs="Times New Roman"/>
                <w:sz w:val="20"/>
                <w:szCs w:val="20"/>
              </w:rPr>
            </w:pPr>
            <w:r w:rsidRPr="00740070">
              <w:rPr>
                <w:rFonts w:ascii="Times New Roman" w:hAnsi="Times New Roman" w:cs="Times New Roman"/>
                <w:color w:val="000000"/>
                <w:sz w:val="20"/>
                <w:szCs w:val="20"/>
              </w:rPr>
              <w:t>.030</w:t>
            </w:r>
          </w:p>
        </w:tc>
        <w:tc>
          <w:tcPr>
            <w:tcW w:w="1617" w:type="dxa"/>
          </w:tcPr>
          <w:p w:rsidR="00414D0E" w:rsidRPr="00844C8F" w:rsidRDefault="00374B91" w:rsidP="008420BB">
            <w:pPr>
              <w:spacing w:line="480" w:lineRule="auto"/>
              <w:jc w:val="both"/>
              <w:rPr>
                <w:rFonts w:ascii="Times New Roman" w:hAnsi="Times New Roman" w:cs="Times New Roman"/>
                <w:sz w:val="20"/>
                <w:szCs w:val="20"/>
              </w:rPr>
            </w:pPr>
            <w:r w:rsidRPr="00740070">
              <w:rPr>
                <w:rFonts w:ascii="Times New Roman" w:hAnsi="Times New Roman" w:cs="Times New Roman"/>
                <w:color w:val="000000"/>
                <w:sz w:val="20"/>
                <w:szCs w:val="20"/>
              </w:rPr>
              <w:t>.30</w:t>
            </w:r>
          </w:p>
        </w:tc>
        <w:tc>
          <w:tcPr>
            <w:tcW w:w="1438" w:type="dxa"/>
          </w:tcPr>
          <w:p w:rsidR="00414D0E" w:rsidRPr="00844C8F" w:rsidRDefault="00414D0E"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Accept H</w:t>
            </w:r>
            <w:r w:rsidRPr="00414D0E">
              <w:rPr>
                <w:rFonts w:ascii="Times New Roman" w:hAnsi="Times New Roman" w:cs="Times New Roman"/>
                <w:sz w:val="20"/>
                <w:szCs w:val="20"/>
                <w:vertAlign w:val="subscript"/>
              </w:rPr>
              <w:t>0</w:t>
            </w:r>
          </w:p>
        </w:tc>
      </w:tr>
      <w:tr w:rsidR="00374B91" w:rsidTr="00EF7B85">
        <w:tc>
          <w:tcPr>
            <w:tcW w:w="2695" w:type="dxa"/>
          </w:tcPr>
          <w:p w:rsidR="00414D0E" w:rsidRPr="00374B91" w:rsidRDefault="000D6710" w:rsidP="008420BB">
            <w:pPr>
              <w:spacing w:line="480" w:lineRule="auto"/>
              <w:jc w:val="both"/>
              <w:rPr>
                <w:rFonts w:ascii="Times New Roman" w:hAnsi="Times New Roman" w:cs="Times New Roman"/>
                <w:bCs/>
                <w:color w:val="000000"/>
                <w:sz w:val="20"/>
                <w:szCs w:val="20"/>
              </w:rPr>
            </w:pPr>
            <w:proofErr w:type="spellStart"/>
            <w:r w:rsidRPr="00374B91">
              <w:rPr>
                <w:rFonts w:ascii="Times New Roman" w:hAnsi="Times New Roman" w:cs="Times New Roman"/>
                <w:bCs/>
                <w:color w:val="000000"/>
                <w:sz w:val="20"/>
                <w:szCs w:val="20"/>
              </w:rPr>
              <w:t>Comp_Skill</w:t>
            </w:r>
            <w:proofErr w:type="spellEnd"/>
            <w:r w:rsidRPr="00374B91">
              <w:rPr>
                <w:rFonts w:ascii="Times New Roman" w:hAnsi="Times New Roman" w:cs="Times New Roman"/>
                <w:bCs/>
                <w:color w:val="000000"/>
                <w:sz w:val="20"/>
                <w:szCs w:val="20"/>
              </w:rPr>
              <w:t xml:space="preserve"> * </w:t>
            </w:r>
            <w:proofErr w:type="spellStart"/>
            <w:r w:rsidRPr="00374B91">
              <w:rPr>
                <w:rFonts w:ascii="Times New Roman" w:hAnsi="Times New Roman" w:cs="Times New Roman"/>
                <w:bCs/>
                <w:color w:val="000000"/>
                <w:sz w:val="20"/>
                <w:szCs w:val="20"/>
              </w:rPr>
              <w:t>Update_Easy</w:t>
            </w:r>
            <w:proofErr w:type="spellEnd"/>
          </w:p>
          <w:p w:rsidR="000D6710" w:rsidRPr="00374B91" w:rsidRDefault="000D6710" w:rsidP="008420BB">
            <w:pPr>
              <w:spacing w:line="480" w:lineRule="auto"/>
              <w:jc w:val="both"/>
              <w:rPr>
                <w:rFonts w:ascii="Times New Roman" w:hAnsi="Times New Roman" w:cs="Times New Roman"/>
                <w:sz w:val="20"/>
                <w:szCs w:val="20"/>
              </w:rPr>
            </w:pPr>
            <w:proofErr w:type="spellStart"/>
            <w:r w:rsidRPr="00374B91">
              <w:rPr>
                <w:rFonts w:ascii="Times New Roman" w:hAnsi="Times New Roman" w:cs="Times New Roman"/>
                <w:bCs/>
                <w:color w:val="000000"/>
                <w:sz w:val="20"/>
                <w:szCs w:val="20"/>
              </w:rPr>
              <w:t>Comp_Skill</w:t>
            </w:r>
            <w:proofErr w:type="spellEnd"/>
            <w:r w:rsidRPr="00374B91">
              <w:rPr>
                <w:rFonts w:ascii="Times New Roman" w:hAnsi="Times New Roman" w:cs="Times New Roman"/>
                <w:bCs/>
                <w:color w:val="000000"/>
                <w:sz w:val="20"/>
                <w:szCs w:val="20"/>
              </w:rPr>
              <w:t xml:space="preserve"> * </w:t>
            </w:r>
            <w:proofErr w:type="spellStart"/>
            <w:r w:rsidRPr="00374B91">
              <w:rPr>
                <w:rFonts w:ascii="Times New Roman" w:hAnsi="Times New Roman" w:cs="Times New Roman"/>
                <w:bCs/>
                <w:color w:val="000000"/>
                <w:sz w:val="20"/>
                <w:szCs w:val="20"/>
              </w:rPr>
              <w:t>Web_n_Duties</w:t>
            </w:r>
            <w:proofErr w:type="spellEnd"/>
          </w:p>
        </w:tc>
        <w:tc>
          <w:tcPr>
            <w:tcW w:w="900" w:type="dxa"/>
          </w:tcPr>
          <w:p w:rsidR="00414D0E" w:rsidRDefault="00414D0E" w:rsidP="008420BB">
            <w:pPr>
              <w:spacing w:line="480" w:lineRule="auto"/>
              <w:jc w:val="both"/>
              <w:rPr>
                <w:rFonts w:ascii="Times New Roman" w:hAnsi="Times New Roman" w:cs="Times New Roman"/>
                <w:color w:val="000000"/>
                <w:sz w:val="20"/>
                <w:szCs w:val="20"/>
                <w:vertAlign w:val="superscript"/>
              </w:rPr>
            </w:pPr>
            <w:r w:rsidRPr="00C85916">
              <w:rPr>
                <w:rFonts w:ascii="Times New Roman" w:hAnsi="Times New Roman" w:cs="Times New Roman"/>
                <w:color w:val="000000"/>
                <w:sz w:val="20"/>
                <w:szCs w:val="20"/>
              </w:rPr>
              <w:t>34.631</w:t>
            </w:r>
            <w:r w:rsidRPr="00C85916">
              <w:rPr>
                <w:rFonts w:ascii="Times New Roman" w:hAnsi="Times New Roman" w:cs="Times New Roman"/>
                <w:color w:val="000000"/>
                <w:sz w:val="20"/>
                <w:szCs w:val="20"/>
                <w:vertAlign w:val="superscript"/>
              </w:rPr>
              <w:t>a</w:t>
            </w:r>
          </w:p>
          <w:p w:rsidR="000D6710" w:rsidRPr="00844C8F" w:rsidRDefault="000D6710" w:rsidP="008420BB">
            <w:pPr>
              <w:spacing w:line="480" w:lineRule="auto"/>
              <w:jc w:val="both"/>
              <w:rPr>
                <w:rFonts w:ascii="Times New Roman" w:hAnsi="Times New Roman" w:cs="Times New Roman"/>
                <w:sz w:val="20"/>
                <w:szCs w:val="20"/>
              </w:rPr>
            </w:pPr>
            <w:r w:rsidRPr="000D6710">
              <w:rPr>
                <w:rFonts w:ascii="Times New Roman" w:hAnsi="Times New Roman" w:cs="Times New Roman"/>
                <w:color w:val="000000"/>
                <w:sz w:val="20"/>
                <w:szCs w:val="20"/>
              </w:rPr>
              <w:t>42.212</w:t>
            </w:r>
            <w:r w:rsidRPr="000D6710">
              <w:rPr>
                <w:rFonts w:ascii="Times New Roman" w:hAnsi="Times New Roman" w:cs="Times New Roman"/>
                <w:color w:val="000000"/>
                <w:sz w:val="20"/>
                <w:szCs w:val="20"/>
                <w:vertAlign w:val="superscript"/>
              </w:rPr>
              <w:t>a</w:t>
            </w:r>
          </w:p>
        </w:tc>
        <w:tc>
          <w:tcPr>
            <w:tcW w:w="630" w:type="dxa"/>
          </w:tcPr>
          <w:p w:rsidR="00414D0E" w:rsidRDefault="00414D0E"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16</w:t>
            </w:r>
          </w:p>
          <w:p w:rsidR="000D6710" w:rsidRPr="00844C8F" w:rsidRDefault="000D6710"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070" w:type="dxa"/>
          </w:tcPr>
          <w:p w:rsidR="00414D0E" w:rsidRDefault="00414D0E" w:rsidP="008420BB">
            <w:pPr>
              <w:spacing w:line="480" w:lineRule="auto"/>
              <w:jc w:val="both"/>
              <w:rPr>
                <w:rFonts w:ascii="Times New Roman" w:hAnsi="Times New Roman" w:cs="Times New Roman"/>
                <w:color w:val="000000"/>
                <w:sz w:val="20"/>
                <w:szCs w:val="20"/>
              </w:rPr>
            </w:pPr>
            <w:r w:rsidRPr="00C85916">
              <w:rPr>
                <w:rFonts w:ascii="Times New Roman" w:hAnsi="Times New Roman" w:cs="Times New Roman"/>
                <w:color w:val="000000"/>
                <w:sz w:val="20"/>
                <w:szCs w:val="20"/>
              </w:rPr>
              <w:t>.004</w:t>
            </w:r>
          </w:p>
          <w:p w:rsidR="000D6710" w:rsidRPr="00844C8F" w:rsidRDefault="000D6710" w:rsidP="008420BB">
            <w:pPr>
              <w:spacing w:line="480" w:lineRule="auto"/>
              <w:jc w:val="both"/>
              <w:rPr>
                <w:rFonts w:ascii="Times New Roman" w:hAnsi="Times New Roman" w:cs="Times New Roman"/>
                <w:sz w:val="20"/>
                <w:szCs w:val="20"/>
              </w:rPr>
            </w:pPr>
            <w:r w:rsidRPr="000D6710">
              <w:rPr>
                <w:rFonts w:ascii="Times New Roman" w:hAnsi="Times New Roman" w:cs="Times New Roman"/>
                <w:color w:val="000000"/>
                <w:sz w:val="20"/>
                <w:szCs w:val="20"/>
              </w:rPr>
              <w:t>.000</w:t>
            </w:r>
          </w:p>
        </w:tc>
        <w:tc>
          <w:tcPr>
            <w:tcW w:w="1617" w:type="dxa"/>
          </w:tcPr>
          <w:p w:rsidR="00414D0E" w:rsidRDefault="00414D0E" w:rsidP="008420BB">
            <w:pPr>
              <w:spacing w:line="480" w:lineRule="auto"/>
              <w:jc w:val="both"/>
              <w:rPr>
                <w:rFonts w:ascii="Times New Roman" w:hAnsi="Times New Roman" w:cs="Times New Roman"/>
                <w:color w:val="000000"/>
                <w:sz w:val="20"/>
                <w:szCs w:val="20"/>
              </w:rPr>
            </w:pPr>
            <w:r w:rsidRPr="00C85916">
              <w:rPr>
                <w:rFonts w:ascii="Times New Roman" w:hAnsi="Times New Roman" w:cs="Times New Roman"/>
                <w:color w:val="000000"/>
                <w:sz w:val="20"/>
                <w:szCs w:val="20"/>
              </w:rPr>
              <w:t>.30</w:t>
            </w:r>
          </w:p>
          <w:p w:rsidR="000D6710" w:rsidRPr="00844C8F" w:rsidRDefault="000D6710" w:rsidP="008420BB">
            <w:pPr>
              <w:spacing w:line="480" w:lineRule="auto"/>
              <w:jc w:val="both"/>
              <w:rPr>
                <w:rFonts w:ascii="Times New Roman" w:hAnsi="Times New Roman" w:cs="Times New Roman"/>
                <w:sz w:val="20"/>
                <w:szCs w:val="20"/>
              </w:rPr>
            </w:pPr>
            <w:r w:rsidRPr="00C85916">
              <w:rPr>
                <w:rFonts w:ascii="Times New Roman" w:hAnsi="Times New Roman" w:cs="Times New Roman"/>
                <w:color w:val="000000"/>
                <w:sz w:val="20"/>
                <w:szCs w:val="20"/>
              </w:rPr>
              <w:t>.23</w:t>
            </w:r>
          </w:p>
        </w:tc>
        <w:tc>
          <w:tcPr>
            <w:tcW w:w="1438" w:type="dxa"/>
          </w:tcPr>
          <w:p w:rsidR="00414D0E" w:rsidRPr="00844C8F" w:rsidRDefault="000D6710"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Accept H</w:t>
            </w:r>
            <w:r>
              <w:rPr>
                <w:rFonts w:ascii="Times New Roman" w:hAnsi="Times New Roman" w:cs="Times New Roman"/>
                <w:sz w:val="20"/>
                <w:szCs w:val="20"/>
                <w:vertAlign w:val="subscript"/>
              </w:rPr>
              <w:t>1</w:t>
            </w:r>
          </w:p>
        </w:tc>
      </w:tr>
      <w:tr w:rsidR="00374B91" w:rsidTr="00EF7B85">
        <w:tc>
          <w:tcPr>
            <w:tcW w:w="2695" w:type="dxa"/>
          </w:tcPr>
          <w:p w:rsidR="00414D0E" w:rsidRPr="00374B91" w:rsidRDefault="00374B91" w:rsidP="008420BB">
            <w:pPr>
              <w:spacing w:line="480" w:lineRule="auto"/>
              <w:jc w:val="both"/>
              <w:rPr>
                <w:rFonts w:ascii="Times New Roman" w:hAnsi="Times New Roman" w:cs="Times New Roman"/>
                <w:sz w:val="20"/>
                <w:szCs w:val="20"/>
              </w:rPr>
            </w:pPr>
            <w:proofErr w:type="spellStart"/>
            <w:r w:rsidRPr="00374B91">
              <w:rPr>
                <w:rFonts w:ascii="Times New Roman" w:hAnsi="Times New Roman" w:cs="Times New Roman"/>
                <w:bCs/>
                <w:color w:val="000000"/>
                <w:sz w:val="20"/>
                <w:szCs w:val="20"/>
              </w:rPr>
              <w:t>Update_Easy</w:t>
            </w:r>
            <w:proofErr w:type="spellEnd"/>
            <w:r w:rsidRPr="00374B91">
              <w:rPr>
                <w:rFonts w:ascii="Times New Roman" w:hAnsi="Times New Roman" w:cs="Times New Roman"/>
                <w:bCs/>
                <w:color w:val="000000"/>
                <w:sz w:val="20"/>
                <w:szCs w:val="20"/>
              </w:rPr>
              <w:t xml:space="preserve"> * </w:t>
            </w:r>
            <w:proofErr w:type="spellStart"/>
            <w:r w:rsidRPr="00374B91">
              <w:rPr>
                <w:rFonts w:ascii="Times New Roman" w:hAnsi="Times New Roman" w:cs="Times New Roman"/>
                <w:bCs/>
                <w:color w:val="000000"/>
                <w:sz w:val="20"/>
                <w:szCs w:val="20"/>
              </w:rPr>
              <w:t>Web_n_Duties</w:t>
            </w:r>
            <w:proofErr w:type="spellEnd"/>
          </w:p>
        </w:tc>
        <w:tc>
          <w:tcPr>
            <w:tcW w:w="900"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32.277</w:t>
            </w:r>
            <w:r w:rsidRPr="006A3B5C">
              <w:rPr>
                <w:rFonts w:ascii="Times New Roman" w:hAnsi="Times New Roman" w:cs="Times New Roman"/>
                <w:color w:val="000000"/>
                <w:sz w:val="20"/>
                <w:szCs w:val="20"/>
                <w:vertAlign w:val="superscript"/>
              </w:rPr>
              <w:t>a</w:t>
            </w:r>
          </w:p>
        </w:tc>
        <w:tc>
          <w:tcPr>
            <w:tcW w:w="630" w:type="dxa"/>
          </w:tcPr>
          <w:p w:rsidR="00414D0E" w:rsidRPr="000D6710" w:rsidRDefault="000D6710" w:rsidP="008420BB">
            <w:pPr>
              <w:spacing w:line="480" w:lineRule="auto"/>
              <w:jc w:val="both"/>
              <w:rPr>
                <w:rFonts w:ascii="Times New Roman" w:hAnsi="Times New Roman" w:cs="Times New Roman"/>
                <w:sz w:val="20"/>
                <w:szCs w:val="20"/>
              </w:rPr>
            </w:pPr>
            <w:r w:rsidRPr="000D6710">
              <w:rPr>
                <w:rFonts w:ascii="Times New Roman" w:hAnsi="Times New Roman" w:cs="Times New Roman"/>
                <w:sz w:val="20"/>
                <w:szCs w:val="20"/>
              </w:rPr>
              <w:t>16</w:t>
            </w:r>
          </w:p>
        </w:tc>
        <w:tc>
          <w:tcPr>
            <w:tcW w:w="2070"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.009</w:t>
            </w:r>
          </w:p>
        </w:tc>
        <w:tc>
          <w:tcPr>
            <w:tcW w:w="1617"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.30</w:t>
            </w:r>
          </w:p>
        </w:tc>
        <w:tc>
          <w:tcPr>
            <w:tcW w:w="1438" w:type="dxa"/>
          </w:tcPr>
          <w:p w:rsidR="00414D0E" w:rsidRPr="000D6710" w:rsidRDefault="000D6710"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Accept H</w:t>
            </w:r>
            <w:r>
              <w:rPr>
                <w:rFonts w:ascii="Times New Roman" w:hAnsi="Times New Roman" w:cs="Times New Roman"/>
                <w:sz w:val="20"/>
                <w:szCs w:val="20"/>
                <w:vertAlign w:val="subscript"/>
              </w:rPr>
              <w:t>2</w:t>
            </w:r>
          </w:p>
        </w:tc>
      </w:tr>
      <w:tr w:rsidR="00374B91" w:rsidTr="00EF7B85">
        <w:tc>
          <w:tcPr>
            <w:tcW w:w="2695" w:type="dxa"/>
          </w:tcPr>
          <w:p w:rsidR="00414D0E" w:rsidRPr="00374B91" w:rsidRDefault="00374B91" w:rsidP="008420BB">
            <w:pPr>
              <w:spacing w:line="480" w:lineRule="auto"/>
              <w:jc w:val="both"/>
              <w:rPr>
                <w:rFonts w:ascii="Times New Roman" w:hAnsi="Times New Roman" w:cs="Times New Roman"/>
                <w:sz w:val="20"/>
                <w:szCs w:val="20"/>
              </w:rPr>
            </w:pPr>
            <w:proofErr w:type="spellStart"/>
            <w:r w:rsidRPr="00374B91">
              <w:rPr>
                <w:rFonts w:ascii="Times New Roman" w:hAnsi="Times New Roman" w:cs="Times New Roman"/>
                <w:bCs/>
                <w:color w:val="000000"/>
                <w:sz w:val="20"/>
                <w:szCs w:val="20"/>
              </w:rPr>
              <w:t>Web_n_Duties</w:t>
            </w:r>
            <w:proofErr w:type="spellEnd"/>
            <w:r w:rsidRPr="00374B91">
              <w:rPr>
                <w:rFonts w:ascii="Times New Roman" w:hAnsi="Times New Roman" w:cs="Times New Roman"/>
                <w:bCs/>
                <w:color w:val="000000"/>
                <w:sz w:val="20"/>
                <w:szCs w:val="20"/>
              </w:rPr>
              <w:t xml:space="preserve"> * </w:t>
            </w:r>
            <w:proofErr w:type="spellStart"/>
            <w:r w:rsidRPr="00374B91">
              <w:rPr>
                <w:rFonts w:ascii="Times New Roman" w:hAnsi="Times New Roman" w:cs="Times New Roman"/>
                <w:bCs/>
                <w:color w:val="000000"/>
                <w:sz w:val="20"/>
                <w:szCs w:val="20"/>
              </w:rPr>
              <w:t>Freq_Update</w:t>
            </w:r>
            <w:proofErr w:type="spellEnd"/>
          </w:p>
        </w:tc>
        <w:tc>
          <w:tcPr>
            <w:tcW w:w="900"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28.805</w:t>
            </w:r>
            <w:r w:rsidRPr="006A3B5C">
              <w:rPr>
                <w:rFonts w:ascii="Times New Roman" w:hAnsi="Times New Roman" w:cs="Times New Roman"/>
                <w:color w:val="000000"/>
                <w:sz w:val="20"/>
                <w:szCs w:val="20"/>
                <w:vertAlign w:val="superscript"/>
              </w:rPr>
              <w:t>a</w:t>
            </w:r>
          </w:p>
        </w:tc>
        <w:tc>
          <w:tcPr>
            <w:tcW w:w="630" w:type="dxa"/>
          </w:tcPr>
          <w:p w:rsidR="00414D0E" w:rsidRPr="000D6710" w:rsidRDefault="00374B91"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070"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.025</w:t>
            </w:r>
          </w:p>
        </w:tc>
        <w:tc>
          <w:tcPr>
            <w:tcW w:w="1617" w:type="dxa"/>
          </w:tcPr>
          <w:p w:rsidR="00414D0E" w:rsidRPr="000D6710" w:rsidRDefault="00374B91" w:rsidP="008420BB">
            <w:pPr>
              <w:spacing w:line="480" w:lineRule="auto"/>
              <w:jc w:val="both"/>
              <w:rPr>
                <w:rFonts w:ascii="Times New Roman" w:hAnsi="Times New Roman" w:cs="Times New Roman"/>
                <w:sz w:val="20"/>
                <w:szCs w:val="20"/>
              </w:rPr>
            </w:pPr>
            <w:r w:rsidRPr="006A3B5C">
              <w:rPr>
                <w:rFonts w:ascii="Times New Roman" w:hAnsi="Times New Roman" w:cs="Times New Roman"/>
                <w:color w:val="000000"/>
                <w:sz w:val="20"/>
                <w:szCs w:val="20"/>
              </w:rPr>
              <w:t>.23</w:t>
            </w:r>
          </w:p>
        </w:tc>
        <w:tc>
          <w:tcPr>
            <w:tcW w:w="1438" w:type="dxa"/>
          </w:tcPr>
          <w:p w:rsidR="00414D0E" w:rsidRPr="000D6710" w:rsidRDefault="000D6710" w:rsidP="008420BB">
            <w:pPr>
              <w:spacing w:line="480" w:lineRule="auto"/>
              <w:jc w:val="both"/>
              <w:rPr>
                <w:rFonts w:ascii="Times New Roman" w:hAnsi="Times New Roman" w:cs="Times New Roman"/>
                <w:sz w:val="20"/>
                <w:szCs w:val="20"/>
              </w:rPr>
            </w:pPr>
            <w:r>
              <w:rPr>
                <w:rFonts w:ascii="Times New Roman" w:hAnsi="Times New Roman" w:cs="Times New Roman"/>
                <w:sz w:val="20"/>
                <w:szCs w:val="20"/>
              </w:rPr>
              <w:t>Accept H</w:t>
            </w:r>
            <w:r>
              <w:rPr>
                <w:rFonts w:ascii="Times New Roman" w:hAnsi="Times New Roman" w:cs="Times New Roman"/>
                <w:sz w:val="20"/>
                <w:szCs w:val="20"/>
                <w:vertAlign w:val="subscript"/>
              </w:rPr>
              <w:t>3</w:t>
            </w:r>
          </w:p>
        </w:tc>
      </w:tr>
    </w:tbl>
    <w:p w:rsidR="008420BB" w:rsidRDefault="00374B91" w:rsidP="002B7AF0">
      <w:pPr>
        <w:spacing w:line="480" w:lineRule="auto"/>
        <w:jc w:val="both"/>
        <w:rPr>
          <w:rFonts w:ascii="Times New Roman" w:hAnsi="Times New Roman" w:cs="Times New Roman"/>
          <w:sz w:val="24"/>
          <w:szCs w:val="24"/>
        </w:rPr>
      </w:pPr>
      <w:r w:rsidRPr="006A3B5C">
        <w:rPr>
          <w:rFonts w:ascii="Times New Roman" w:hAnsi="Times New Roman" w:cs="Times New Roman"/>
          <w:i/>
          <w:color w:val="000000" w:themeColor="text1"/>
          <w:sz w:val="20"/>
          <w:szCs w:val="20"/>
        </w:rPr>
        <w:t>Source: Secondary Data</w:t>
      </w:r>
      <w:r>
        <w:rPr>
          <w:rFonts w:ascii="Times New Roman" w:hAnsi="Times New Roman" w:cs="Times New Roman"/>
          <w:sz w:val="24"/>
          <w:szCs w:val="24"/>
        </w:rPr>
        <w:tab/>
      </w:r>
    </w:p>
    <w:p w:rsidR="004E20AD" w:rsidRDefault="004E20AD" w:rsidP="004E20AD">
      <w:pPr>
        <w:tabs>
          <w:tab w:val="left" w:pos="1440"/>
        </w:tabs>
        <w:spacing w:line="480" w:lineRule="auto"/>
        <w:jc w:val="both"/>
        <w:rPr>
          <w:rFonts w:ascii="Times New Roman" w:hAnsi="Times New Roman" w:cs="Times New Roman"/>
          <w:sz w:val="24"/>
          <w:szCs w:val="24"/>
        </w:rPr>
      </w:pPr>
    </w:p>
    <w:p w:rsidR="004E20AD" w:rsidRPr="00F22E1A" w:rsidRDefault="006E0DB6" w:rsidP="00F22E1A">
      <w:pPr>
        <w:pStyle w:val="ListParagraph"/>
        <w:numPr>
          <w:ilvl w:val="0"/>
          <w:numId w:val="11"/>
        </w:numPr>
        <w:tabs>
          <w:tab w:val="left" w:pos="1440"/>
        </w:tabs>
        <w:spacing w:line="480" w:lineRule="auto"/>
        <w:jc w:val="both"/>
        <w:rPr>
          <w:rFonts w:ascii="Times New Roman" w:hAnsi="Times New Roman" w:cs="Times New Roman"/>
          <w:b/>
          <w:sz w:val="24"/>
          <w:szCs w:val="24"/>
        </w:rPr>
      </w:pPr>
      <w:r w:rsidRPr="00F22E1A">
        <w:rPr>
          <w:rFonts w:ascii="Times New Roman" w:hAnsi="Times New Roman" w:cs="Times New Roman"/>
          <w:b/>
          <w:sz w:val="24"/>
          <w:szCs w:val="24"/>
        </w:rPr>
        <w:t xml:space="preserve">The </w:t>
      </w:r>
      <w:r w:rsidR="009B47E5">
        <w:rPr>
          <w:rFonts w:ascii="Times New Roman" w:hAnsi="Times New Roman" w:cs="Times New Roman"/>
          <w:b/>
          <w:sz w:val="24"/>
          <w:szCs w:val="24"/>
        </w:rPr>
        <w:t>Corporate website</w:t>
      </w:r>
      <w:r w:rsidRPr="00F22E1A">
        <w:rPr>
          <w:rFonts w:ascii="Times New Roman" w:hAnsi="Times New Roman" w:cs="Times New Roman"/>
          <w:b/>
          <w:sz w:val="24"/>
          <w:szCs w:val="24"/>
        </w:rPr>
        <w:t xml:space="preserve"> Framework</w:t>
      </w:r>
    </w:p>
    <w:p w:rsidR="002C3EF4" w:rsidRDefault="002C3EF4" w:rsidP="004E20AD">
      <w:pPr>
        <w:pStyle w:val="ListParagraph"/>
        <w:spacing w:line="480" w:lineRule="auto"/>
        <w:ind w:left="360"/>
        <w:jc w:val="both"/>
        <w:rPr>
          <w:rFonts w:ascii="Times New Roman" w:hAnsi="Times New Roman" w:cs="Times New Roman"/>
          <w:b/>
          <w:sz w:val="24"/>
          <w:szCs w:val="24"/>
        </w:rPr>
      </w:pPr>
    </w:p>
    <w:p w:rsidR="004E20AD" w:rsidRPr="00665B4E" w:rsidRDefault="004E20AD" w:rsidP="004E20A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sz w:val="24"/>
          <w:szCs w:val="24"/>
        </w:rPr>
        <mc:AlternateContent>
          <mc:Choice Requires="wpg">
            <w:drawing>
              <wp:anchor distT="0" distB="0" distL="114300" distR="114300" simplePos="0" relativeHeight="251661312" behindDoc="0" locked="0" layoutInCell="1" allowOverlap="1" wp14:anchorId="28486799" wp14:editId="7CBB2B60">
                <wp:simplePos x="0" y="0"/>
                <wp:positionH relativeFrom="column">
                  <wp:posOffset>4205564</wp:posOffset>
                </wp:positionH>
                <wp:positionV relativeFrom="paragraph">
                  <wp:posOffset>182245</wp:posOffset>
                </wp:positionV>
                <wp:extent cx="1076325" cy="3905250"/>
                <wp:effectExtent l="19050" t="0" r="47625" b="19050"/>
                <wp:wrapNone/>
                <wp:docPr id="40" name="Group 40"/>
                <wp:cNvGraphicFramePr/>
                <a:graphic xmlns:a="http://schemas.openxmlformats.org/drawingml/2006/main">
                  <a:graphicData uri="http://schemas.microsoft.com/office/word/2010/wordprocessingGroup">
                    <wpg:wgp>
                      <wpg:cNvGrpSpPr/>
                      <wpg:grpSpPr>
                        <a:xfrm>
                          <a:off x="0" y="0"/>
                          <a:ext cx="1076325" cy="3905250"/>
                          <a:chOff x="0" y="-295274"/>
                          <a:chExt cx="1314450" cy="4391024"/>
                        </a:xfrm>
                      </wpg:grpSpPr>
                      <wps:wsp>
                        <wps:cNvPr id="28" name="Right Brace 28"/>
                        <wps:cNvSpPr/>
                        <wps:spPr>
                          <a:xfrm>
                            <a:off x="771525" y="933450"/>
                            <a:ext cx="400050" cy="3162300"/>
                          </a:xfrm>
                          <a:prstGeom prst="righ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loud 30"/>
                        <wps:cNvSpPr/>
                        <wps:spPr>
                          <a:xfrm>
                            <a:off x="0" y="-295274"/>
                            <a:ext cx="1314450" cy="685800"/>
                          </a:xfrm>
                          <a:prstGeom prst="cloud">
                            <a:avLst/>
                          </a:prstGeom>
                          <a:ln w="19050"/>
                        </wps:spPr>
                        <wps:style>
                          <a:lnRef idx="2">
                            <a:schemeClr val="accent5"/>
                          </a:lnRef>
                          <a:fillRef idx="1">
                            <a:schemeClr val="lt1"/>
                          </a:fillRef>
                          <a:effectRef idx="0">
                            <a:schemeClr val="accent5"/>
                          </a:effectRef>
                          <a:fontRef idx="minor">
                            <a:schemeClr val="dk1"/>
                          </a:fontRef>
                        </wps:style>
                        <wps:txbx>
                          <w:txbxContent>
                            <w:p w:rsidR="008420BB" w:rsidRPr="00740070" w:rsidRDefault="008420BB" w:rsidP="004E20AD">
                              <w:pPr>
                                <w:jc w:val="center"/>
                                <w:rPr>
                                  <w:sz w:val="20"/>
                                  <w:szCs w:val="20"/>
                                </w:rPr>
                              </w:pPr>
                              <w:r w:rsidRPr="00665B4E">
                                <w:rPr>
                                  <w:sz w:val="18"/>
                                  <w:szCs w:val="18"/>
                                </w:rPr>
                                <w:t>Publish Site</w:t>
                              </w:r>
                              <w:r w:rsidRPr="00740070">
                                <w:rPr>
                                  <w:sz w:val="20"/>
                                  <w:szCs w:val="20"/>
                                </w:rPr>
                                <w:t xml:space="preserve">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H="1" flipV="1">
                            <a:off x="1076325" y="323850"/>
                            <a:ext cx="142875" cy="22002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486799" id="Group 40" o:spid="_x0000_s1040" style="position:absolute;left:0;text-align:left;margin-left:331.15pt;margin-top:14.35pt;width:84.75pt;height:307.5pt;z-index:251661312;mso-width-relative:margin;mso-height-relative:margin" coordorigin=",-2952" coordsize="1314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41" type="#_x0000_t88" style="position:absolute;left:7715;top:9334;width:4000;height:31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JvcEA&#10;AADbAAAADwAAAGRycy9kb3ducmV2LnhtbERPy2rCQBTdF/yH4Qru6qRZiKSOUoRSF4Gira4vmdsk&#10;NnMnzExefr2zEFweznuzG00jenK+tqzgbZmAIC6srrlU8Pvz+boG4QOyxsYyKZjIw247e9lgpu3A&#10;R+pPoRQxhH2GCqoQ2kxKX1Rk0C9tSxy5P+sMhghdKbXDIYabRqZJspIGa44NFba0r6j4P3VGwW3/&#10;dTkXfhpyFw5de0mv30l+VWoxHz/eQQQaw1P8cB+0gjSOjV/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Sb3BAAAA2wAAAA8AAAAAAAAAAAAAAAAAmAIAAGRycy9kb3du&#10;cmV2LnhtbFBLBQYAAAAABAAEAPUAAACGAwAAAAA=&#10;" adj="228" strokecolor="#5b9bd5 [3204]" strokeweight="1.5pt">
                  <v:stroke joinstyle="miter"/>
                </v:shape>
                <v:shape id="Cloud 30" o:spid="_x0000_s1042" style="position:absolute;top:-2952;width:13144;height:6857;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wJ70A&#10;AADbAAAADwAAAGRycy9kb3ducmV2LnhtbERPS2vCQBC+F/wPywje6kaFVqKriCK0ILS+7kN2TILZ&#10;2ZDduum/dw6FHj++93Ldu0Y9qAu1ZwOTcQaKuPC25tLA5bx/nYMKEdli45kM/FKA9WrwssTc+sRH&#10;epxiqSSEQ44GqhjbXOtQVOQwjH1LLNzNdw6jwK7UtsMk4a7R0yx70w5rloYKW9pWVNxPP86Adl+4&#10;+55jOKTkr+/pjJ+CjBkN+80CVKQ+/ov/3B/WwEzWyxf5AXr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xfwJ70AAADbAAAADwAAAAAAAAAAAAAAAACYAgAAZHJzL2Rvd25yZXYu&#10;eG1sUEsFBgAAAAAEAAQA9QAAAII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472c4 [3208]" strokeweight="1.5pt">
                  <v:stroke joinstyle="miter"/>
                  <v:formulas/>
                  <v:path arrowok="t" o:connecttype="custom" o:connectlocs="142794,415560;65723,402908;210799,554022;177086,560070;501377,620554;481052,592931;877122,551672;868998,581978;1038446,364395;1137364,477679;1271791,243745;1227733,286226;1166088,86138;1168400,106204;884759,62738;907336,37148;673686,74930;684609,52864;425979,82423;465534,103823;125573,250650;118666,228124" o:connectangles="0,0,0,0,0,0,0,0,0,0,0,0,0,0,0,0,0,0,0,0,0,0" textboxrect="0,0,43200,43200"/>
                  <v:textbox>
                    <w:txbxContent>
                      <w:p w:rsidR="008420BB" w:rsidRPr="00740070" w:rsidRDefault="008420BB" w:rsidP="004E20AD">
                        <w:pPr>
                          <w:jc w:val="center"/>
                          <w:rPr>
                            <w:sz w:val="20"/>
                            <w:szCs w:val="20"/>
                          </w:rPr>
                        </w:pPr>
                        <w:r w:rsidRPr="00665B4E">
                          <w:rPr>
                            <w:sz w:val="18"/>
                            <w:szCs w:val="18"/>
                          </w:rPr>
                          <w:t>Publish Site</w:t>
                        </w:r>
                        <w:r w:rsidRPr="00740070">
                          <w:rPr>
                            <w:sz w:val="20"/>
                            <w:szCs w:val="20"/>
                          </w:rPr>
                          <w:t xml:space="preserve"> Changes</w:t>
                        </w:r>
                      </w:p>
                    </w:txbxContent>
                  </v:textbox>
                </v:shape>
                <v:shape id="Straight Arrow Connector 39" o:spid="_x0000_s1043" type="#_x0000_t32" style="position:absolute;left:10763;top:3238;width:1429;height:220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UqsQAAADbAAAADwAAAGRycy9kb3ducmV2LnhtbESP3WoCMRSE7wu+QzhC72ri2oquRhFB&#10;qCiIPw9w2Jz90c3Jsom6ffumIPRymJlvmPmys7V4UOsrxxqGAwWCOHOm4kLD5bz5mIDwAdlg7Zg0&#10;/JCH5aL3NsfUuCcf6XEKhYgQ9ilqKENoUil9VpJFP3ANcfRy11oMUbaFNC0+I9zWMlFqLC1WHBdK&#10;bGhdUnY73a2GZHdQ02Tytdrtq60y189Nvs2HWr/3u9UMRKAu/Idf7W+jYTSFv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RSqxAAAANsAAAAPAAAAAAAAAAAA&#10;AAAAAKECAABkcnMvZG93bnJldi54bWxQSwUGAAAAAAQABAD5AAAAkgMAAAAA&#10;" strokecolor="#5b9bd5 [3204]" strokeweight="1.5pt">
                  <v:stroke endarrow="block" joinstyle="miter"/>
                </v:shape>
              </v:group>
            </w:pict>
          </mc:Fallback>
        </mc:AlternateContent>
      </w:r>
    </w:p>
    <w:p w:rsidR="004E20AD" w:rsidRDefault="004E20AD" w:rsidP="004E20AD">
      <w:pPr>
        <w:pStyle w:val="ListParagraph"/>
        <w:spacing w:line="480" w:lineRule="auto"/>
        <w:ind w:left="360"/>
        <w:jc w:val="both"/>
        <w:rPr>
          <w:rFonts w:ascii="Times New Roman" w:hAnsi="Times New Roman" w:cs="Times New Roman"/>
          <w:b/>
          <w:sz w:val="24"/>
          <w:szCs w:val="24"/>
        </w:rPr>
      </w:pPr>
    </w:p>
    <w:p w:rsidR="004E20AD" w:rsidRDefault="004E20AD" w:rsidP="004E20AD">
      <w:pPr>
        <w:spacing w:line="480" w:lineRule="auto"/>
        <w:jc w:val="both"/>
        <w:rPr>
          <w:rFonts w:ascii="Times New Roman" w:hAnsi="Times New Roman" w:cs="Times New Roman"/>
          <w:b/>
          <w:sz w:val="24"/>
          <w:szCs w:val="24"/>
        </w:rPr>
      </w:pPr>
      <w:r>
        <w:rPr>
          <w:noProof/>
        </w:rPr>
        <w:drawing>
          <wp:inline distT="0" distB="0" distL="0" distR="0" wp14:anchorId="337BF710" wp14:editId="35C1FDF3">
            <wp:extent cx="4905375" cy="3067050"/>
            <wp:effectExtent l="38100" t="0" r="47625"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E20AD" w:rsidRDefault="004E20AD" w:rsidP="004E20AD">
      <w:pPr>
        <w:spacing w:line="480" w:lineRule="auto"/>
        <w:jc w:val="both"/>
        <w:rPr>
          <w:rFonts w:ascii="Times New Roman" w:hAnsi="Times New Roman" w:cs="Times New Roman"/>
          <w:i/>
          <w:color w:val="000000" w:themeColor="text1"/>
          <w:sz w:val="20"/>
          <w:szCs w:val="20"/>
          <w:lang w:val="en-ZW"/>
        </w:rPr>
      </w:pPr>
      <w:r>
        <w:rPr>
          <w:rFonts w:ascii="Times New Roman" w:hAnsi="Times New Roman" w:cs="Times New Roman"/>
          <w:i/>
          <w:color w:val="000000" w:themeColor="text1"/>
          <w:sz w:val="20"/>
          <w:szCs w:val="20"/>
          <w:lang w:val="en-ZW"/>
        </w:rPr>
        <w:t xml:space="preserve">                                                  </w:t>
      </w:r>
      <w:r w:rsidRPr="00665B4E">
        <w:rPr>
          <w:rFonts w:ascii="Times New Roman" w:hAnsi="Times New Roman" w:cs="Times New Roman"/>
          <w:i/>
          <w:color w:val="000000" w:themeColor="text1"/>
          <w:sz w:val="20"/>
          <w:szCs w:val="20"/>
          <w:lang w:val="en-ZW"/>
        </w:rPr>
        <w:t xml:space="preserve">Figure </w:t>
      </w:r>
      <w:r w:rsidR="002B7AF0">
        <w:rPr>
          <w:rFonts w:ascii="Times New Roman" w:hAnsi="Times New Roman" w:cs="Times New Roman"/>
          <w:i/>
          <w:color w:val="000000" w:themeColor="text1"/>
          <w:sz w:val="20"/>
          <w:szCs w:val="20"/>
          <w:lang w:val="en-ZW"/>
        </w:rPr>
        <w:t>9:</w:t>
      </w:r>
      <w:r w:rsidRPr="00665B4E">
        <w:rPr>
          <w:rFonts w:ascii="Times New Roman" w:hAnsi="Times New Roman" w:cs="Times New Roman"/>
          <w:i/>
          <w:color w:val="000000" w:themeColor="text1"/>
          <w:sz w:val="20"/>
          <w:szCs w:val="20"/>
          <w:lang w:val="en-ZW"/>
        </w:rPr>
        <w:t xml:space="preserve"> The Framework Outlook</w:t>
      </w:r>
      <w:r>
        <w:rPr>
          <w:rFonts w:ascii="Times New Roman" w:hAnsi="Times New Roman" w:cs="Times New Roman"/>
          <w:i/>
          <w:color w:val="000000" w:themeColor="text1"/>
          <w:sz w:val="20"/>
          <w:szCs w:val="20"/>
          <w:lang w:val="en-ZW"/>
        </w:rPr>
        <w:t xml:space="preserve">        </w:t>
      </w:r>
    </w:p>
    <w:p w:rsidR="0068631A" w:rsidRDefault="0068631A" w:rsidP="004E20AD">
      <w:pPr>
        <w:spacing w:line="480" w:lineRule="auto"/>
        <w:jc w:val="both"/>
        <w:rPr>
          <w:rFonts w:ascii="Times New Roman" w:hAnsi="Times New Roman" w:cs="Times New Roman"/>
          <w:i/>
          <w:color w:val="000000" w:themeColor="text1"/>
          <w:sz w:val="20"/>
          <w:szCs w:val="20"/>
          <w:lang w:val="en-ZW"/>
        </w:rPr>
      </w:pPr>
    </w:p>
    <w:p w:rsidR="0068631A" w:rsidRPr="00F22E1A" w:rsidRDefault="0068631A" w:rsidP="00F22E1A">
      <w:pPr>
        <w:pStyle w:val="ListParagraph"/>
        <w:numPr>
          <w:ilvl w:val="0"/>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Recommendations</w:t>
      </w:r>
    </w:p>
    <w:p w:rsidR="0068631A" w:rsidRPr="00CF26C7" w:rsidRDefault="0068631A" w:rsidP="006E0DB6">
      <w:pPr>
        <w:spacing w:line="360" w:lineRule="auto"/>
        <w:jc w:val="both"/>
        <w:rPr>
          <w:rFonts w:ascii="Times New Roman" w:hAnsi="Times New Roman" w:cs="Times New Roman"/>
          <w:sz w:val="24"/>
          <w:szCs w:val="24"/>
        </w:rPr>
      </w:pPr>
      <w:r w:rsidRPr="00CF26C7">
        <w:rPr>
          <w:rFonts w:ascii="Times New Roman" w:hAnsi="Times New Roman" w:cs="Times New Roman"/>
          <w:sz w:val="24"/>
          <w:szCs w:val="24"/>
        </w:rPr>
        <w:t>The government of Zimbabwe through its relevant ministry, the ministry of education has to hold workshops for school heads and their deputies on the importance of moving with the times and embracing the digital technology. They will have to be made aware that the technology is here to stay, and if</w:t>
      </w:r>
      <w:r>
        <w:rPr>
          <w:rFonts w:ascii="Times New Roman" w:hAnsi="Times New Roman" w:cs="Times New Roman"/>
          <w:sz w:val="24"/>
          <w:szCs w:val="24"/>
        </w:rPr>
        <w:t xml:space="preserve"> </w:t>
      </w:r>
      <w:r w:rsidRPr="00CF26C7">
        <w:rPr>
          <w:rFonts w:ascii="Times New Roman" w:hAnsi="Times New Roman" w:cs="Times New Roman"/>
          <w:sz w:val="24"/>
          <w:szCs w:val="24"/>
        </w:rPr>
        <w:t>anything, it will only get better and more entrenched in the school children</w:t>
      </w:r>
      <w:r>
        <w:rPr>
          <w:rFonts w:ascii="Times New Roman" w:hAnsi="Times New Roman" w:cs="Times New Roman"/>
          <w:sz w:val="24"/>
          <w:szCs w:val="24"/>
        </w:rPr>
        <w:t>’</w:t>
      </w:r>
      <w:r w:rsidRPr="00CF26C7">
        <w:rPr>
          <w:rFonts w:ascii="Times New Roman" w:hAnsi="Times New Roman" w:cs="Times New Roman"/>
          <w:sz w:val="24"/>
          <w:szCs w:val="24"/>
        </w:rPr>
        <w:t>s culture and way of life. In as much</w:t>
      </w:r>
      <w:r>
        <w:rPr>
          <w:rFonts w:ascii="Times New Roman" w:hAnsi="Times New Roman" w:cs="Times New Roman"/>
          <w:sz w:val="24"/>
          <w:szCs w:val="24"/>
        </w:rPr>
        <w:t xml:space="preserve"> as schools are being computeris</w:t>
      </w:r>
      <w:r w:rsidRPr="00CF26C7">
        <w:rPr>
          <w:rFonts w:ascii="Times New Roman" w:hAnsi="Times New Roman" w:cs="Times New Roman"/>
          <w:sz w:val="24"/>
          <w:szCs w:val="24"/>
        </w:rPr>
        <w:t xml:space="preserve">ed, the heads and their deputies need </w:t>
      </w:r>
      <w:r w:rsidRPr="00CF26C7">
        <w:rPr>
          <w:rFonts w:ascii="Times New Roman" w:hAnsi="Times New Roman" w:cs="Times New Roman"/>
          <w:sz w:val="24"/>
          <w:szCs w:val="24"/>
        </w:rPr>
        <w:lastRenderedPageBreak/>
        <w:t>also to be in the thick of things as opposed to directing from afar and heavily relying on the computer teachers.</w:t>
      </w:r>
    </w:p>
    <w:p w:rsidR="0068631A" w:rsidRDefault="0068631A" w:rsidP="006E0DB6">
      <w:pPr>
        <w:pStyle w:val="ListParagraph"/>
        <w:spacing w:line="360" w:lineRule="auto"/>
        <w:ind w:left="990"/>
        <w:jc w:val="both"/>
        <w:rPr>
          <w:rFonts w:ascii="Times New Roman" w:hAnsi="Times New Roman" w:cs="Times New Roman"/>
          <w:sz w:val="24"/>
          <w:szCs w:val="24"/>
        </w:rPr>
      </w:pPr>
    </w:p>
    <w:p w:rsidR="0068631A" w:rsidRPr="00F22E1A" w:rsidRDefault="0068631A" w:rsidP="006E0DB6">
      <w:pPr>
        <w:spacing w:line="360" w:lineRule="auto"/>
        <w:jc w:val="both"/>
        <w:rPr>
          <w:rFonts w:ascii="Times New Roman" w:hAnsi="Times New Roman" w:cs="Times New Roman"/>
          <w:sz w:val="24"/>
          <w:szCs w:val="24"/>
        </w:rPr>
      </w:pPr>
      <w:r w:rsidRPr="00CF26C7">
        <w:rPr>
          <w:rFonts w:ascii="Times New Roman" w:hAnsi="Times New Roman" w:cs="Times New Roman"/>
          <w:sz w:val="24"/>
          <w:szCs w:val="24"/>
        </w:rPr>
        <w:t xml:space="preserve">Schools should use the framework that this </w:t>
      </w:r>
      <w:r w:rsidR="00FD22F8">
        <w:rPr>
          <w:rFonts w:ascii="Times New Roman" w:hAnsi="Times New Roman" w:cs="Times New Roman"/>
          <w:sz w:val="24"/>
          <w:szCs w:val="24"/>
        </w:rPr>
        <w:t>research</w:t>
      </w:r>
      <w:r w:rsidRPr="00CF26C7">
        <w:rPr>
          <w:rFonts w:ascii="Times New Roman" w:hAnsi="Times New Roman" w:cs="Times New Roman"/>
          <w:sz w:val="24"/>
          <w:szCs w:val="24"/>
        </w:rPr>
        <w:t xml:space="preserve"> came up with. The framework is simple and user friendly that the </w:t>
      </w:r>
      <w:r w:rsidR="009B47E5">
        <w:rPr>
          <w:rFonts w:ascii="Times New Roman" w:hAnsi="Times New Roman" w:cs="Times New Roman"/>
          <w:sz w:val="24"/>
          <w:szCs w:val="24"/>
        </w:rPr>
        <w:t>schools authorities</w:t>
      </w:r>
      <w:r w:rsidRPr="00CF26C7">
        <w:rPr>
          <w:rFonts w:ascii="Times New Roman" w:hAnsi="Times New Roman" w:cs="Times New Roman"/>
          <w:sz w:val="24"/>
          <w:szCs w:val="24"/>
        </w:rPr>
        <w:t xml:space="preserve"> can use to implement and maintain their corporate schools </w:t>
      </w:r>
      <w:r w:rsidR="009B47E5">
        <w:rPr>
          <w:rFonts w:ascii="Times New Roman" w:hAnsi="Times New Roman" w:cs="Times New Roman"/>
          <w:sz w:val="24"/>
          <w:szCs w:val="24"/>
        </w:rPr>
        <w:t>corporate website</w:t>
      </w:r>
      <w:r w:rsidRPr="00CF26C7">
        <w:rPr>
          <w:rFonts w:ascii="Times New Roman" w:hAnsi="Times New Roman" w:cs="Times New Roman"/>
          <w:sz w:val="24"/>
          <w:szCs w:val="24"/>
        </w:rPr>
        <w:t xml:space="preserve">s. </w:t>
      </w:r>
      <w:r>
        <w:rPr>
          <w:rFonts w:ascii="Times New Roman" w:hAnsi="Times New Roman" w:cs="Times New Roman"/>
          <w:sz w:val="24"/>
          <w:szCs w:val="24"/>
        </w:rPr>
        <w:t xml:space="preserve">It does not need anyone to be literate in Hyper Text Markup Language (HTML) nor to be a computer fundi. </w:t>
      </w:r>
      <w:r w:rsidRPr="00CF26C7">
        <w:rPr>
          <w:rFonts w:ascii="Times New Roman" w:hAnsi="Times New Roman" w:cs="Times New Roman"/>
          <w:sz w:val="24"/>
          <w:szCs w:val="24"/>
        </w:rPr>
        <w:t xml:space="preserve">With this framework, the </w:t>
      </w:r>
      <w:r w:rsidR="009B47E5">
        <w:rPr>
          <w:rFonts w:ascii="Times New Roman" w:hAnsi="Times New Roman" w:cs="Times New Roman"/>
          <w:sz w:val="24"/>
          <w:szCs w:val="24"/>
        </w:rPr>
        <w:t>schools authorities</w:t>
      </w:r>
      <w:r w:rsidRPr="00CF26C7">
        <w:rPr>
          <w:rFonts w:ascii="Times New Roman" w:hAnsi="Times New Roman" w:cs="Times New Roman"/>
          <w:sz w:val="24"/>
          <w:szCs w:val="24"/>
        </w:rPr>
        <w:t xml:space="preserve"> will see the usefulness of </w:t>
      </w:r>
      <w:r w:rsidR="009B47E5">
        <w:rPr>
          <w:rFonts w:ascii="Times New Roman" w:hAnsi="Times New Roman" w:cs="Times New Roman"/>
          <w:sz w:val="24"/>
          <w:szCs w:val="24"/>
        </w:rPr>
        <w:t>corporate website</w:t>
      </w:r>
      <w:r w:rsidRPr="00CF26C7">
        <w:rPr>
          <w:rFonts w:ascii="Times New Roman" w:hAnsi="Times New Roman" w:cs="Times New Roman"/>
          <w:sz w:val="24"/>
          <w:szCs w:val="24"/>
        </w:rPr>
        <w:t>s and they will be willing to fully util</w:t>
      </w:r>
      <w:r>
        <w:rPr>
          <w:rFonts w:ascii="Times New Roman" w:hAnsi="Times New Roman" w:cs="Times New Roman"/>
          <w:sz w:val="24"/>
          <w:szCs w:val="24"/>
        </w:rPr>
        <w:t>is</w:t>
      </w:r>
      <w:r w:rsidRPr="00CF26C7">
        <w:rPr>
          <w:rFonts w:ascii="Times New Roman" w:hAnsi="Times New Roman" w:cs="Times New Roman"/>
          <w:sz w:val="24"/>
          <w:szCs w:val="24"/>
        </w:rPr>
        <w:t>e the technology to its potential.</w:t>
      </w:r>
    </w:p>
    <w:p w:rsidR="0068631A" w:rsidRDefault="0068631A" w:rsidP="006E0DB6">
      <w:pPr>
        <w:spacing w:line="360" w:lineRule="auto"/>
        <w:jc w:val="both"/>
        <w:rPr>
          <w:rFonts w:ascii="Times New Roman" w:hAnsi="Times New Roman" w:cs="Times New Roman"/>
          <w:sz w:val="24"/>
          <w:szCs w:val="24"/>
        </w:rPr>
      </w:pPr>
    </w:p>
    <w:p w:rsidR="0068631A" w:rsidRPr="0068631A" w:rsidRDefault="00F22E1A" w:rsidP="006E0D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8.1 </w:t>
      </w:r>
      <w:r w:rsidR="0068631A" w:rsidRPr="0068631A">
        <w:rPr>
          <w:rFonts w:ascii="Times New Roman" w:hAnsi="Times New Roman" w:cs="Times New Roman"/>
          <w:b/>
          <w:sz w:val="24"/>
          <w:szCs w:val="24"/>
        </w:rPr>
        <w:t>Future Studies</w:t>
      </w:r>
    </w:p>
    <w:p w:rsidR="0068631A" w:rsidRDefault="0068631A" w:rsidP="006E0DB6">
      <w:pPr>
        <w:pStyle w:val="ListParagraph"/>
        <w:numPr>
          <w:ilvl w:val="0"/>
          <w:numId w:val="10"/>
        </w:numPr>
        <w:spacing w:line="360" w:lineRule="auto"/>
        <w:jc w:val="both"/>
        <w:rPr>
          <w:rFonts w:ascii="Times New Roman" w:hAnsi="Times New Roman" w:cs="Times New Roman"/>
          <w:noProof/>
          <w:sz w:val="24"/>
          <w:szCs w:val="24"/>
        </w:rPr>
      </w:pPr>
      <w:r w:rsidRPr="00CA78F5">
        <w:rPr>
          <w:rFonts w:ascii="Times New Roman" w:hAnsi="Times New Roman" w:cs="Times New Roman"/>
          <w:noProof/>
          <w:sz w:val="24"/>
          <w:szCs w:val="24"/>
        </w:rPr>
        <w:t>Further studies may be conducted to find out why are most school heads not so interested in computer technology  even if some of them are relatively young and belonging to the digital native generation.</w:t>
      </w:r>
    </w:p>
    <w:p w:rsidR="0068631A" w:rsidRDefault="0068631A" w:rsidP="006E0DB6">
      <w:pPr>
        <w:pStyle w:val="ListParagraph"/>
        <w:numPr>
          <w:ilvl w:val="0"/>
          <w:numId w:val="10"/>
        </w:numPr>
        <w:spacing w:line="360" w:lineRule="auto"/>
        <w:jc w:val="both"/>
        <w:rPr>
          <w:rFonts w:ascii="Times New Roman" w:hAnsi="Times New Roman" w:cs="Times New Roman"/>
          <w:noProof/>
          <w:sz w:val="24"/>
          <w:szCs w:val="24"/>
        </w:rPr>
      </w:pPr>
      <w:r w:rsidRPr="00CA78F5">
        <w:rPr>
          <w:rFonts w:ascii="Times New Roman" w:hAnsi="Times New Roman" w:cs="Times New Roman"/>
          <w:noProof/>
          <w:sz w:val="24"/>
          <w:szCs w:val="24"/>
        </w:rPr>
        <w:t>Some further studies may also be conducted to find out how schools and their heads ar</w:t>
      </w:r>
      <w:r>
        <w:rPr>
          <w:rFonts w:ascii="Times New Roman" w:hAnsi="Times New Roman" w:cs="Times New Roman"/>
          <w:noProof/>
          <w:sz w:val="24"/>
          <w:szCs w:val="24"/>
        </w:rPr>
        <w:t>e planning to effectively utilis</w:t>
      </w:r>
      <w:r w:rsidRPr="00CA78F5">
        <w:rPr>
          <w:rFonts w:ascii="Times New Roman" w:hAnsi="Times New Roman" w:cs="Times New Roman"/>
          <w:noProof/>
          <w:sz w:val="24"/>
          <w:szCs w:val="24"/>
        </w:rPr>
        <w:t>e the technology that everyone in the communities that they operate in seem to be embracing.</w:t>
      </w:r>
    </w:p>
    <w:p w:rsidR="0068631A" w:rsidRDefault="0068631A" w:rsidP="006E0DB6">
      <w:pPr>
        <w:spacing w:line="360" w:lineRule="auto"/>
        <w:jc w:val="both"/>
        <w:rPr>
          <w:rFonts w:ascii="Times New Roman" w:hAnsi="Times New Roman" w:cs="Times New Roman"/>
          <w:noProof/>
          <w:sz w:val="24"/>
          <w:szCs w:val="24"/>
        </w:rPr>
      </w:pPr>
      <w:r w:rsidRPr="00CA78F5">
        <w:rPr>
          <w:rFonts w:ascii="Times New Roman" w:hAnsi="Times New Roman" w:cs="Times New Roman"/>
          <w:noProof/>
          <w:sz w:val="24"/>
          <w:szCs w:val="24"/>
        </w:rPr>
        <w:t xml:space="preserve">Further studies may also be done to find out the situation in schools that would manage to use the framework by this </w:t>
      </w:r>
      <w:r w:rsidR="00FD22F8">
        <w:rPr>
          <w:rFonts w:ascii="Times New Roman" w:hAnsi="Times New Roman" w:cs="Times New Roman"/>
          <w:noProof/>
          <w:sz w:val="24"/>
          <w:szCs w:val="24"/>
        </w:rPr>
        <w:t>research</w:t>
      </w:r>
      <w:r w:rsidRPr="00CA78F5">
        <w:rPr>
          <w:rFonts w:ascii="Times New Roman" w:hAnsi="Times New Roman" w:cs="Times New Roman"/>
          <w:noProof/>
          <w:sz w:val="24"/>
          <w:szCs w:val="24"/>
        </w:rPr>
        <w:t xml:space="preserve"> whether it is of any significant help to them or not.  </w:t>
      </w:r>
    </w:p>
    <w:p w:rsidR="0068631A" w:rsidRDefault="0068631A" w:rsidP="006E0DB6">
      <w:pPr>
        <w:spacing w:line="360" w:lineRule="auto"/>
        <w:jc w:val="both"/>
        <w:rPr>
          <w:rFonts w:ascii="Times New Roman" w:hAnsi="Times New Roman" w:cs="Times New Roman"/>
          <w:color w:val="000000" w:themeColor="text1"/>
          <w:sz w:val="20"/>
          <w:szCs w:val="20"/>
          <w:lang w:val="en-ZW"/>
        </w:rPr>
      </w:pPr>
    </w:p>
    <w:p w:rsidR="0068631A" w:rsidRPr="00F22E1A" w:rsidRDefault="0068631A" w:rsidP="00F22E1A">
      <w:pPr>
        <w:pStyle w:val="ListParagraph"/>
        <w:numPr>
          <w:ilvl w:val="0"/>
          <w:numId w:val="11"/>
        </w:numPr>
        <w:spacing w:line="360" w:lineRule="auto"/>
        <w:jc w:val="both"/>
        <w:rPr>
          <w:rFonts w:ascii="Times New Roman" w:hAnsi="Times New Roman" w:cs="Times New Roman"/>
          <w:b/>
          <w:sz w:val="24"/>
          <w:szCs w:val="24"/>
        </w:rPr>
      </w:pPr>
      <w:r w:rsidRPr="00F22E1A">
        <w:rPr>
          <w:rFonts w:ascii="Times New Roman" w:hAnsi="Times New Roman" w:cs="Times New Roman"/>
          <w:b/>
          <w:sz w:val="24"/>
          <w:szCs w:val="24"/>
        </w:rPr>
        <w:t>Conclusion</w:t>
      </w:r>
    </w:p>
    <w:p w:rsidR="0068631A" w:rsidRDefault="0068631A"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The l</w:t>
      </w:r>
      <w:r w:rsidRPr="00AC24DD">
        <w:rPr>
          <w:rFonts w:ascii="Times New Roman" w:hAnsi="Times New Roman" w:cs="Times New Roman"/>
          <w:sz w:val="24"/>
          <w:szCs w:val="24"/>
        </w:rPr>
        <w:t xml:space="preserve">ack of strong computing background on the part of </w:t>
      </w:r>
      <w:r w:rsidR="009B47E5">
        <w:rPr>
          <w:rFonts w:ascii="Times New Roman" w:hAnsi="Times New Roman" w:cs="Times New Roman"/>
          <w:sz w:val="24"/>
          <w:szCs w:val="24"/>
        </w:rPr>
        <w:t>schools authorities</w:t>
      </w:r>
      <w:r w:rsidRPr="00AC24DD">
        <w:rPr>
          <w:rFonts w:ascii="Times New Roman" w:hAnsi="Times New Roman" w:cs="Times New Roman"/>
          <w:sz w:val="24"/>
          <w:szCs w:val="24"/>
        </w:rPr>
        <w:t xml:space="preserve"> has a negative effect on their perception of user friendliness and usefulness of </w:t>
      </w:r>
      <w:r w:rsidR="009B47E5">
        <w:rPr>
          <w:rFonts w:ascii="Times New Roman" w:hAnsi="Times New Roman" w:cs="Times New Roman"/>
          <w:sz w:val="24"/>
          <w:szCs w:val="24"/>
        </w:rPr>
        <w:t>corporate website</w:t>
      </w:r>
      <w:r w:rsidRPr="00AC24DD">
        <w:rPr>
          <w:rFonts w:ascii="Times New Roman" w:hAnsi="Times New Roman" w:cs="Times New Roman"/>
          <w:sz w:val="24"/>
          <w:szCs w:val="24"/>
        </w:rPr>
        <w:t>s.</w:t>
      </w:r>
      <w:r>
        <w:rPr>
          <w:rFonts w:ascii="Times New Roman" w:hAnsi="Times New Roman" w:cs="Times New Roman"/>
          <w:sz w:val="24"/>
          <w:szCs w:val="24"/>
        </w:rPr>
        <w:t xml:space="preserve"> Most government primary schools are run by school heads who do not place much importance in keeping abreast with technological advancements. They are indifferent in as far as embracing computing technology and making that their lifestyle. This therefore makes the environment an unfriendly one to successfully implement and ma</w:t>
      </w:r>
      <w:r w:rsidR="005E01E8">
        <w:rPr>
          <w:rFonts w:ascii="Times New Roman" w:hAnsi="Times New Roman" w:cs="Times New Roman"/>
          <w:sz w:val="24"/>
          <w:szCs w:val="24"/>
        </w:rPr>
        <w:t xml:space="preserve">intain a </w:t>
      </w:r>
      <w:r w:rsidR="009B47E5">
        <w:rPr>
          <w:rFonts w:ascii="Times New Roman" w:hAnsi="Times New Roman" w:cs="Times New Roman"/>
          <w:sz w:val="24"/>
          <w:szCs w:val="24"/>
        </w:rPr>
        <w:t>corporate website</w:t>
      </w:r>
      <w:r w:rsidR="005E01E8">
        <w:rPr>
          <w:rFonts w:ascii="Times New Roman" w:hAnsi="Times New Roman" w:cs="Times New Roman"/>
          <w:sz w:val="24"/>
          <w:szCs w:val="24"/>
        </w:rPr>
        <w:t>. C</w:t>
      </w:r>
      <w:r w:rsidRPr="007223A1">
        <w:rPr>
          <w:rFonts w:ascii="Times New Roman" w:hAnsi="Times New Roman" w:cs="Times New Roman"/>
          <w:sz w:val="24"/>
          <w:szCs w:val="24"/>
        </w:rPr>
        <w:t xml:space="preserve">omputer literacy is the ability to achieve </w:t>
      </w:r>
      <w:r>
        <w:rPr>
          <w:rFonts w:ascii="Times New Roman" w:hAnsi="Times New Roman" w:cs="Times New Roman"/>
          <w:sz w:val="24"/>
          <w:szCs w:val="24"/>
        </w:rPr>
        <w:t xml:space="preserve">a </w:t>
      </w:r>
      <w:r w:rsidRPr="007223A1">
        <w:rPr>
          <w:rFonts w:ascii="Times New Roman" w:hAnsi="Times New Roman" w:cs="Times New Roman"/>
          <w:sz w:val="24"/>
          <w:szCs w:val="24"/>
        </w:rPr>
        <w:t xml:space="preserve">desired outcome through </w:t>
      </w:r>
      <w:r>
        <w:rPr>
          <w:rFonts w:ascii="Times New Roman" w:hAnsi="Times New Roman" w:cs="Times New Roman"/>
          <w:sz w:val="24"/>
          <w:szCs w:val="24"/>
        </w:rPr>
        <w:t>the use of a computer</w:t>
      </w:r>
      <w:r w:rsidR="005E01E8">
        <w:rPr>
          <w:rFonts w:ascii="Times New Roman" w:hAnsi="Times New Roman" w:cs="Times New Roman"/>
          <w:sz w:val="24"/>
          <w:szCs w:val="24"/>
        </w:rPr>
        <w:t xml:space="preserve"> (</w:t>
      </w:r>
      <w:r w:rsidR="005E01E8" w:rsidRPr="007223A1">
        <w:rPr>
          <w:rFonts w:ascii="Times New Roman" w:hAnsi="Times New Roman" w:cs="Times New Roman"/>
          <w:bCs/>
          <w:sz w:val="24"/>
          <w:szCs w:val="24"/>
        </w:rPr>
        <w:t>Maria-</w:t>
      </w:r>
      <w:proofErr w:type="spellStart"/>
      <w:r w:rsidR="005E01E8" w:rsidRPr="007223A1">
        <w:rPr>
          <w:rFonts w:ascii="Times New Roman" w:hAnsi="Times New Roman" w:cs="Times New Roman"/>
          <w:bCs/>
          <w:sz w:val="24"/>
          <w:szCs w:val="24"/>
        </w:rPr>
        <w:t>Gorretti</w:t>
      </w:r>
      <w:proofErr w:type="spellEnd"/>
      <w:r w:rsidR="005E01E8">
        <w:rPr>
          <w:rFonts w:ascii="Times New Roman" w:hAnsi="Times New Roman" w:cs="Times New Roman"/>
          <w:bCs/>
          <w:sz w:val="24"/>
          <w:szCs w:val="24"/>
        </w:rPr>
        <w:t xml:space="preserve"> &amp;</w:t>
      </w:r>
      <w:r w:rsidR="005E01E8" w:rsidRPr="007223A1">
        <w:rPr>
          <w:rFonts w:ascii="Times New Roman" w:hAnsi="Times New Roman" w:cs="Times New Roman"/>
          <w:bCs/>
          <w:sz w:val="24"/>
          <w:szCs w:val="24"/>
        </w:rPr>
        <w:t xml:space="preserve"> Kenneth 2012</w:t>
      </w:r>
      <w:r w:rsidR="005E01E8">
        <w:rPr>
          <w:rFonts w:ascii="Times New Roman" w:hAnsi="Times New Roman" w:cs="Times New Roman"/>
          <w:bCs/>
          <w:sz w:val="24"/>
          <w:szCs w:val="24"/>
        </w:rPr>
        <w:t>)</w:t>
      </w:r>
      <w:r>
        <w:rPr>
          <w:rFonts w:ascii="Times New Roman" w:hAnsi="Times New Roman" w:cs="Times New Roman"/>
          <w:sz w:val="24"/>
          <w:szCs w:val="24"/>
        </w:rPr>
        <w:t xml:space="preserve">, the majority of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run our government primary schools are computer illiterate.</w:t>
      </w:r>
    </w:p>
    <w:p w:rsidR="0068631A" w:rsidRDefault="0068631A" w:rsidP="006E0DB6">
      <w:pPr>
        <w:spacing w:line="360" w:lineRule="auto"/>
        <w:jc w:val="both"/>
        <w:rPr>
          <w:rFonts w:ascii="Times New Roman" w:hAnsi="Times New Roman" w:cs="Times New Roman"/>
          <w:sz w:val="24"/>
          <w:szCs w:val="24"/>
        </w:rPr>
      </w:pPr>
    </w:p>
    <w:p w:rsidR="0068631A" w:rsidRDefault="0068631A" w:rsidP="006E0DB6">
      <w:pPr>
        <w:spacing w:line="360" w:lineRule="auto"/>
        <w:jc w:val="both"/>
        <w:rPr>
          <w:rFonts w:ascii="Times New Roman" w:hAnsi="Times New Roman" w:cs="Times New Roman"/>
          <w:sz w:val="24"/>
          <w:szCs w:val="24"/>
        </w:rPr>
      </w:pPr>
      <w:r w:rsidRPr="008B17DA">
        <w:rPr>
          <w:rFonts w:ascii="Times New Roman" w:hAnsi="Times New Roman" w:cs="Times New Roman"/>
          <w:sz w:val="24"/>
          <w:szCs w:val="24"/>
        </w:rPr>
        <w:t>The</w:t>
      </w:r>
      <w:r>
        <w:rPr>
          <w:rFonts w:ascii="Times New Roman" w:hAnsi="Times New Roman" w:cs="Times New Roman"/>
          <w:sz w:val="24"/>
          <w:szCs w:val="24"/>
        </w:rPr>
        <w:t xml:space="preserve"> </w:t>
      </w:r>
      <w:r w:rsidR="00FD22F8">
        <w:rPr>
          <w:rFonts w:ascii="Times New Roman" w:hAnsi="Times New Roman" w:cs="Times New Roman"/>
          <w:sz w:val="24"/>
          <w:szCs w:val="24"/>
        </w:rPr>
        <w:t>research</w:t>
      </w:r>
      <w:r>
        <w:rPr>
          <w:rFonts w:ascii="Times New Roman" w:hAnsi="Times New Roman" w:cs="Times New Roman"/>
          <w:sz w:val="24"/>
          <w:szCs w:val="24"/>
        </w:rPr>
        <w:t xml:space="preserve"> discovered that there</w:t>
      </w:r>
      <w:r w:rsidRPr="008B17DA">
        <w:rPr>
          <w:rFonts w:ascii="Times New Roman" w:hAnsi="Times New Roman" w:cs="Times New Roman"/>
          <w:sz w:val="24"/>
          <w:szCs w:val="24"/>
        </w:rPr>
        <w:t xml:space="preserve"> is a positive relationship between perceived ease of use and perceived usefulness of </w:t>
      </w:r>
      <w:r w:rsidR="009B47E5">
        <w:rPr>
          <w:rFonts w:ascii="Times New Roman" w:hAnsi="Times New Roman" w:cs="Times New Roman"/>
          <w:sz w:val="24"/>
          <w:szCs w:val="24"/>
        </w:rPr>
        <w:t>corporate website</w:t>
      </w:r>
      <w:r w:rsidRPr="008B17DA">
        <w:rPr>
          <w:rFonts w:ascii="Times New Roman" w:hAnsi="Times New Roman" w:cs="Times New Roman"/>
          <w:sz w:val="24"/>
          <w:szCs w:val="24"/>
        </w:rPr>
        <w:t>s.</w:t>
      </w:r>
      <w:r>
        <w:rPr>
          <w:rFonts w:ascii="Times New Roman" w:hAnsi="Times New Roman" w:cs="Times New Roman"/>
          <w:sz w:val="24"/>
          <w:szCs w:val="24"/>
        </w:rPr>
        <w:t xml:space="preserve"> The few authorities in the schools who perceive </w:t>
      </w:r>
      <w:r w:rsidR="009B47E5">
        <w:rPr>
          <w:rFonts w:ascii="Times New Roman" w:hAnsi="Times New Roman" w:cs="Times New Roman"/>
          <w:sz w:val="24"/>
          <w:szCs w:val="24"/>
        </w:rPr>
        <w:t>corporate website</w:t>
      </w:r>
      <w:r>
        <w:rPr>
          <w:rFonts w:ascii="Times New Roman" w:hAnsi="Times New Roman" w:cs="Times New Roman"/>
          <w:sz w:val="24"/>
          <w:szCs w:val="24"/>
        </w:rPr>
        <w:t xml:space="preserve"> technology easy to use do find the technology useful in their environment. The opposite is also true, those that find the technology user unfriendly do not see much use that the technology brings to their school environment nor to the stakeholders.</w:t>
      </w:r>
    </w:p>
    <w:p w:rsidR="0068631A" w:rsidRDefault="0068631A" w:rsidP="006E0DB6">
      <w:pPr>
        <w:spacing w:line="360" w:lineRule="auto"/>
        <w:jc w:val="both"/>
        <w:rPr>
          <w:rFonts w:ascii="Times New Roman" w:hAnsi="Times New Roman" w:cs="Times New Roman"/>
          <w:sz w:val="24"/>
          <w:szCs w:val="24"/>
        </w:rPr>
      </w:pPr>
    </w:p>
    <w:p w:rsidR="0068631A" w:rsidRDefault="005E01E8"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8631A" w:rsidRPr="00224BC3">
        <w:rPr>
          <w:rFonts w:ascii="Times New Roman" w:hAnsi="Times New Roman" w:cs="Times New Roman"/>
          <w:sz w:val="24"/>
          <w:szCs w:val="24"/>
        </w:rPr>
        <w:t xml:space="preserve"> system</w:t>
      </w:r>
      <w:r w:rsidR="0068631A">
        <w:rPr>
          <w:rFonts w:ascii="Times New Roman" w:hAnsi="Times New Roman" w:cs="Times New Roman"/>
          <w:sz w:val="24"/>
          <w:szCs w:val="24"/>
        </w:rPr>
        <w:t xml:space="preserve"> </w:t>
      </w:r>
      <w:r w:rsidR="0068631A" w:rsidRPr="00224BC3">
        <w:rPr>
          <w:rFonts w:ascii="Times New Roman" w:hAnsi="Times New Roman" w:cs="Times New Roman"/>
          <w:sz w:val="24"/>
          <w:szCs w:val="24"/>
        </w:rPr>
        <w:t xml:space="preserve">that does not help people perform their jobs is not likely to be </w:t>
      </w:r>
      <w:r w:rsidR="0068631A">
        <w:rPr>
          <w:rFonts w:ascii="Times New Roman" w:hAnsi="Times New Roman" w:cs="Times New Roman"/>
          <w:sz w:val="24"/>
          <w:szCs w:val="24"/>
        </w:rPr>
        <w:t>p</w:t>
      </w:r>
      <w:r w:rsidR="0068631A" w:rsidRPr="00224BC3">
        <w:rPr>
          <w:rFonts w:ascii="Times New Roman" w:hAnsi="Times New Roman" w:cs="Times New Roman"/>
          <w:sz w:val="24"/>
          <w:szCs w:val="24"/>
        </w:rPr>
        <w:t>e</w:t>
      </w:r>
      <w:r w:rsidR="0068631A">
        <w:rPr>
          <w:rFonts w:ascii="Times New Roman" w:hAnsi="Times New Roman" w:cs="Times New Roman"/>
          <w:sz w:val="24"/>
          <w:szCs w:val="24"/>
        </w:rPr>
        <w:t>r</w:t>
      </w:r>
      <w:r w:rsidR="0068631A" w:rsidRPr="00224BC3">
        <w:rPr>
          <w:rFonts w:ascii="Times New Roman" w:hAnsi="Times New Roman" w:cs="Times New Roman"/>
          <w:sz w:val="24"/>
          <w:szCs w:val="24"/>
        </w:rPr>
        <w:t xml:space="preserve">ceived </w:t>
      </w:r>
      <w:r w:rsidR="0068631A">
        <w:rPr>
          <w:rFonts w:ascii="Times New Roman" w:hAnsi="Times New Roman" w:cs="Times New Roman"/>
          <w:sz w:val="24"/>
          <w:szCs w:val="24"/>
        </w:rPr>
        <w:t>as useful</w:t>
      </w:r>
      <w:r>
        <w:rPr>
          <w:rFonts w:ascii="Times New Roman" w:hAnsi="Times New Roman" w:cs="Times New Roman"/>
          <w:sz w:val="24"/>
          <w:szCs w:val="24"/>
        </w:rPr>
        <w:t xml:space="preserve"> (</w:t>
      </w:r>
      <w:proofErr w:type="spellStart"/>
      <w:r>
        <w:rPr>
          <w:rFonts w:ascii="Times New Roman" w:hAnsi="Times New Roman" w:cs="Times New Roman"/>
          <w:sz w:val="24"/>
          <w:szCs w:val="24"/>
        </w:rPr>
        <w:t>Nysveen</w:t>
      </w:r>
      <w:proofErr w:type="spellEnd"/>
      <w:r>
        <w:rPr>
          <w:rFonts w:ascii="Times New Roman" w:hAnsi="Times New Roman" w:cs="Times New Roman"/>
          <w:sz w:val="24"/>
          <w:szCs w:val="24"/>
        </w:rPr>
        <w:t xml:space="preserve"> et al </w:t>
      </w:r>
      <w:r w:rsidRPr="00224BC3">
        <w:rPr>
          <w:rFonts w:ascii="Times New Roman" w:hAnsi="Times New Roman" w:cs="Times New Roman"/>
          <w:sz w:val="24"/>
          <w:szCs w:val="24"/>
        </w:rPr>
        <w:t>2005</w:t>
      </w:r>
      <w:r>
        <w:rPr>
          <w:rFonts w:ascii="Times New Roman" w:hAnsi="Times New Roman" w:cs="Times New Roman"/>
          <w:sz w:val="24"/>
          <w:szCs w:val="24"/>
        </w:rPr>
        <w:t xml:space="preserve"> in </w:t>
      </w:r>
      <w:proofErr w:type="spellStart"/>
      <w:r w:rsidRPr="00320DFC">
        <w:rPr>
          <w:rFonts w:ascii="Times New Roman" w:hAnsi="Times New Roman" w:cs="Times New Roman"/>
          <w:sz w:val="24"/>
          <w:szCs w:val="24"/>
        </w:rPr>
        <w:t>Mohd</w:t>
      </w:r>
      <w:proofErr w:type="spellEnd"/>
      <w:r>
        <w:rPr>
          <w:rFonts w:ascii="Times New Roman" w:hAnsi="Times New Roman" w:cs="Times New Roman"/>
          <w:sz w:val="24"/>
          <w:szCs w:val="24"/>
        </w:rPr>
        <w:t xml:space="preserve"> 2009)</w:t>
      </w:r>
      <w:r w:rsidR="0068631A">
        <w:rPr>
          <w:rFonts w:ascii="Times New Roman" w:hAnsi="Times New Roman" w:cs="Times New Roman"/>
          <w:sz w:val="24"/>
          <w:szCs w:val="24"/>
        </w:rPr>
        <w:t xml:space="preserve">. Those few </w:t>
      </w:r>
      <w:r w:rsidR="009B47E5">
        <w:rPr>
          <w:rFonts w:ascii="Times New Roman" w:hAnsi="Times New Roman" w:cs="Times New Roman"/>
          <w:sz w:val="24"/>
          <w:szCs w:val="24"/>
        </w:rPr>
        <w:t>schools authorities</w:t>
      </w:r>
      <w:r w:rsidR="0068631A" w:rsidRPr="008B17DA">
        <w:rPr>
          <w:rFonts w:ascii="Times New Roman" w:hAnsi="Times New Roman" w:cs="Times New Roman"/>
          <w:sz w:val="24"/>
          <w:szCs w:val="24"/>
        </w:rPr>
        <w:t xml:space="preserve"> who view </w:t>
      </w:r>
      <w:r w:rsidR="009B47E5">
        <w:rPr>
          <w:rFonts w:ascii="Times New Roman" w:hAnsi="Times New Roman" w:cs="Times New Roman"/>
          <w:sz w:val="24"/>
          <w:szCs w:val="24"/>
        </w:rPr>
        <w:t>corporate website</w:t>
      </w:r>
      <w:r w:rsidR="0068631A" w:rsidRPr="008B17DA">
        <w:rPr>
          <w:rFonts w:ascii="Times New Roman" w:hAnsi="Times New Roman" w:cs="Times New Roman"/>
          <w:sz w:val="24"/>
          <w:szCs w:val="24"/>
        </w:rPr>
        <w:t>s as useful are willing to exploit them to their full potential.</w:t>
      </w:r>
      <w:r w:rsidR="0068631A">
        <w:rPr>
          <w:rFonts w:ascii="Times New Roman" w:hAnsi="Times New Roman" w:cs="Times New Roman"/>
          <w:sz w:val="24"/>
          <w:szCs w:val="24"/>
        </w:rPr>
        <w:t xml:space="preserve"> Because they see the usefulness, they are willing to try and fully utilise the technology so as to be able gain as much mileage from the technology as possible. This is a positive discovery, the only dent to it is that those authorities who are like that are few in comparison with the majority of them who neither see the usefulness of the technology nor willing to fully utilise it. </w:t>
      </w:r>
    </w:p>
    <w:p w:rsidR="006E0DB6" w:rsidRDefault="006E0DB6" w:rsidP="006E0DB6">
      <w:pPr>
        <w:spacing w:line="360" w:lineRule="auto"/>
        <w:jc w:val="both"/>
        <w:rPr>
          <w:rFonts w:ascii="Times New Roman" w:hAnsi="Times New Roman" w:cs="Times New Roman"/>
          <w:sz w:val="24"/>
          <w:szCs w:val="24"/>
        </w:rPr>
      </w:pPr>
    </w:p>
    <w:p w:rsidR="00280BAE" w:rsidRDefault="0068631A" w:rsidP="006E0D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only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who are willing to use the </w:t>
      </w:r>
      <w:r w:rsidR="009B47E5">
        <w:rPr>
          <w:rFonts w:ascii="Times New Roman" w:hAnsi="Times New Roman" w:cs="Times New Roman"/>
          <w:sz w:val="24"/>
          <w:szCs w:val="24"/>
        </w:rPr>
        <w:t>corporate website</w:t>
      </w:r>
      <w:r>
        <w:rPr>
          <w:rFonts w:ascii="Times New Roman" w:hAnsi="Times New Roman" w:cs="Times New Roman"/>
          <w:sz w:val="24"/>
          <w:szCs w:val="24"/>
        </w:rPr>
        <w:t xml:space="preserve"> technology to its full potential are those who view it as user friendly. Naturally no one would want to spend much time with some phenomenon which they find difficult to operate. The tendency would be to shun that technology and stick to an alternative that can make one’s life more comfortable. The majority of the </w:t>
      </w:r>
      <w:r w:rsidR="009B47E5">
        <w:rPr>
          <w:rFonts w:ascii="Times New Roman" w:hAnsi="Times New Roman" w:cs="Times New Roman"/>
          <w:sz w:val="24"/>
          <w:szCs w:val="24"/>
        </w:rPr>
        <w:t>schools authorities</w:t>
      </w:r>
      <w:r>
        <w:rPr>
          <w:rFonts w:ascii="Times New Roman" w:hAnsi="Times New Roman" w:cs="Times New Roman"/>
          <w:sz w:val="24"/>
          <w:szCs w:val="24"/>
        </w:rPr>
        <w:t xml:space="preserve"> find the </w:t>
      </w:r>
      <w:r w:rsidR="009B47E5">
        <w:rPr>
          <w:rFonts w:ascii="Times New Roman" w:hAnsi="Times New Roman" w:cs="Times New Roman"/>
          <w:sz w:val="24"/>
          <w:szCs w:val="24"/>
        </w:rPr>
        <w:t>corporate website</w:t>
      </w:r>
      <w:r>
        <w:rPr>
          <w:rFonts w:ascii="Times New Roman" w:hAnsi="Times New Roman" w:cs="Times New Roman"/>
          <w:sz w:val="24"/>
          <w:szCs w:val="24"/>
        </w:rPr>
        <w:t xml:space="preserve"> technology user unfriendly, as such there is no willingness to use the technology fully.</w:t>
      </w:r>
    </w:p>
    <w:p w:rsidR="00280BAE" w:rsidRDefault="00280BAE">
      <w:pPr>
        <w:rPr>
          <w:rFonts w:ascii="Times New Roman" w:hAnsi="Times New Roman" w:cs="Times New Roman"/>
          <w:sz w:val="24"/>
          <w:szCs w:val="24"/>
        </w:rPr>
      </w:pPr>
      <w:r>
        <w:rPr>
          <w:rFonts w:ascii="Times New Roman" w:hAnsi="Times New Roman" w:cs="Times New Roman"/>
          <w:sz w:val="24"/>
          <w:szCs w:val="24"/>
        </w:rPr>
        <w:br w:type="page"/>
      </w:r>
    </w:p>
    <w:p w:rsidR="00280BAE" w:rsidRDefault="00280BAE" w:rsidP="00280BAE">
      <w:pPr>
        <w:spacing w:line="240" w:lineRule="auto"/>
        <w:jc w:val="both"/>
        <w:rPr>
          <w:rFonts w:ascii="Times New Roman" w:hAnsi="Times New Roman" w:cs="Times New Roman"/>
          <w:sz w:val="24"/>
          <w:szCs w:val="24"/>
        </w:rPr>
      </w:pPr>
    </w:p>
    <w:p w:rsidR="00280BAE" w:rsidRPr="004B04B7" w:rsidRDefault="00280BAE" w:rsidP="00A819E4">
      <w:pPr>
        <w:tabs>
          <w:tab w:val="left" w:pos="1440"/>
        </w:tabs>
        <w:spacing w:line="480" w:lineRule="auto"/>
        <w:rPr>
          <w:rFonts w:ascii="Times New Roman" w:hAnsi="Times New Roman" w:cs="Times New Roman"/>
          <w:b/>
          <w:color w:val="000000" w:themeColor="text1"/>
          <w:sz w:val="24"/>
          <w:szCs w:val="24"/>
        </w:rPr>
      </w:pPr>
      <w:r w:rsidRPr="004B04B7">
        <w:rPr>
          <w:rFonts w:ascii="Times New Roman" w:hAnsi="Times New Roman" w:cs="Times New Roman"/>
          <w:b/>
          <w:color w:val="000000" w:themeColor="text1"/>
          <w:sz w:val="24"/>
          <w:szCs w:val="24"/>
        </w:rPr>
        <w:t>REFERENCES</w:t>
      </w:r>
    </w:p>
    <w:p w:rsidR="00280BAE" w:rsidRPr="00152B8C" w:rsidRDefault="00280BAE" w:rsidP="00280BAE">
      <w:pPr>
        <w:spacing w:line="360" w:lineRule="auto"/>
        <w:rPr>
          <w:rFonts w:ascii="Times New Roman" w:hAnsi="Times New Roman" w:cs="Times New Roman"/>
          <w:b/>
          <w:sz w:val="24"/>
          <w:szCs w:val="24"/>
        </w:rPr>
      </w:pPr>
      <w:r w:rsidRPr="00152B8C">
        <w:rPr>
          <w:rFonts w:ascii="Times New Roman" w:hAnsi="Times New Roman" w:cs="Times New Roman"/>
          <w:b/>
          <w:sz w:val="24"/>
          <w:szCs w:val="24"/>
        </w:rPr>
        <w:t>Books and Journals</w:t>
      </w:r>
    </w:p>
    <w:p w:rsidR="00280BAE" w:rsidRPr="00E70400" w:rsidRDefault="00280BAE" w:rsidP="00280BAE">
      <w:pPr>
        <w:spacing w:line="360" w:lineRule="auto"/>
        <w:rPr>
          <w:rFonts w:ascii="Times New Roman" w:hAnsi="Times New Roman" w:cs="Times New Roman"/>
          <w:bCs/>
          <w:sz w:val="24"/>
          <w:szCs w:val="24"/>
        </w:rPr>
      </w:pPr>
      <w:proofErr w:type="spellStart"/>
      <w:r w:rsidRPr="00796B83">
        <w:rPr>
          <w:rFonts w:ascii="Times New Roman" w:hAnsi="Times New Roman" w:cs="Times New Roman"/>
          <w:bCs/>
          <w:iCs/>
          <w:sz w:val="24"/>
          <w:szCs w:val="24"/>
        </w:rPr>
        <w:t>Chien</w:t>
      </w:r>
      <w:proofErr w:type="spellEnd"/>
      <w:r w:rsidRPr="00796B83">
        <w:rPr>
          <w:rFonts w:ascii="Times New Roman" w:hAnsi="Times New Roman" w:cs="Times New Roman"/>
          <w:bCs/>
          <w:iCs/>
          <w:sz w:val="24"/>
          <w:szCs w:val="24"/>
        </w:rPr>
        <w:t xml:space="preserve">, T. </w:t>
      </w:r>
      <w:r>
        <w:rPr>
          <w:rFonts w:ascii="Times New Roman" w:hAnsi="Times New Roman" w:cs="Times New Roman"/>
          <w:bCs/>
          <w:iCs/>
          <w:sz w:val="24"/>
          <w:szCs w:val="24"/>
        </w:rPr>
        <w:t>(</w:t>
      </w:r>
      <w:r w:rsidRPr="00796B83">
        <w:rPr>
          <w:rFonts w:ascii="Times New Roman" w:hAnsi="Times New Roman" w:cs="Times New Roman"/>
          <w:bCs/>
          <w:sz w:val="24"/>
          <w:szCs w:val="24"/>
        </w:rPr>
        <w:t>2008</w:t>
      </w:r>
      <w:r>
        <w:rPr>
          <w:rFonts w:ascii="Times New Roman" w:hAnsi="Times New Roman" w:cs="Times New Roman"/>
          <w:bCs/>
          <w:sz w:val="24"/>
          <w:szCs w:val="24"/>
        </w:rPr>
        <w:t>)</w:t>
      </w:r>
      <w:r w:rsidRPr="00796B83">
        <w:rPr>
          <w:rFonts w:ascii="Times New Roman" w:hAnsi="Times New Roman" w:cs="Times New Roman"/>
          <w:bCs/>
          <w:sz w:val="24"/>
          <w:szCs w:val="24"/>
        </w:rPr>
        <w:t xml:space="preserve"> </w:t>
      </w:r>
      <w:r>
        <w:rPr>
          <w:rFonts w:ascii="Times New Roman" w:hAnsi="Times New Roman" w:cs="Times New Roman"/>
          <w:bCs/>
          <w:sz w:val="24"/>
          <w:szCs w:val="24"/>
        </w:rPr>
        <w:t>‘</w:t>
      </w:r>
      <w:r w:rsidRPr="00E70400">
        <w:rPr>
          <w:rFonts w:ascii="Times New Roman" w:hAnsi="Times New Roman" w:cs="Times New Roman"/>
          <w:bCs/>
          <w:sz w:val="24"/>
          <w:szCs w:val="24"/>
        </w:rPr>
        <w:t>Factors Influencing Computer Anxiety and Its Impact on E-Learning Effectiveness</w:t>
      </w:r>
      <w:r>
        <w:rPr>
          <w:rFonts w:ascii="Times New Roman" w:hAnsi="Times New Roman" w:cs="Times New Roman"/>
          <w:bCs/>
          <w:sz w:val="24"/>
          <w:szCs w:val="24"/>
        </w:rPr>
        <w:t xml:space="preserve">’, </w:t>
      </w:r>
      <w:r w:rsidRPr="00052061">
        <w:rPr>
          <w:rFonts w:ascii="Times New Roman" w:hAnsi="Times New Roman" w:cs="Times New Roman"/>
          <w:bCs/>
          <w:i/>
          <w:sz w:val="24"/>
          <w:szCs w:val="24"/>
        </w:rPr>
        <w:t>Computer Journal</w:t>
      </w:r>
      <w:r>
        <w:rPr>
          <w:rFonts w:ascii="Times New Roman" w:hAnsi="Times New Roman" w:cs="Times New Roman"/>
          <w:bCs/>
          <w:sz w:val="24"/>
          <w:szCs w:val="24"/>
        </w:rPr>
        <w:t>.</w:t>
      </w:r>
    </w:p>
    <w:p w:rsidR="00280BAE" w:rsidRPr="00D03347" w:rsidRDefault="00280BAE" w:rsidP="00280BAE">
      <w:pPr>
        <w:autoSpaceDE w:val="0"/>
        <w:autoSpaceDN w:val="0"/>
        <w:adjustRightInd w:val="0"/>
        <w:spacing w:after="0" w:line="360" w:lineRule="auto"/>
        <w:rPr>
          <w:rFonts w:ascii="Times New Roman" w:hAnsi="Times New Roman" w:cs="Times New Roman"/>
          <w:b/>
          <w:bCs/>
          <w:i/>
          <w:sz w:val="24"/>
          <w:szCs w:val="24"/>
        </w:rPr>
      </w:pPr>
      <w:proofErr w:type="spellStart"/>
      <w:r w:rsidRPr="0074501B">
        <w:rPr>
          <w:rFonts w:ascii="Times New Roman" w:hAnsi="Times New Roman" w:cs="Times New Roman"/>
          <w:bCs/>
          <w:iCs/>
          <w:sz w:val="24"/>
          <w:szCs w:val="24"/>
        </w:rPr>
        <w:t>Chulkov</w:t>
      </w:r>
      <w:proofErr w:type="spellEnd"/>
      <w:r w:rsidRPr="0074501B">
        <w:rPr>
          <w:rFonts w:ascii="Times New Roman" w:hAnsi="Times New Roman" w:cs="Times New Roman"/>
          <w:bCs/>
          <w:iCs/>
          <w:sz w:val="24"/>
          <w:szCs w:val="24"/>
        </w:rPr>
        <w:t>, N. and Zhang, Y</w:t>
      </w:r>
      <w:r>
        <w:rPr>
          <w:rFonts w:ascii="Times New Roman" w:hAnsi="Times New Roman" w:cs="Times New Roman"/>
          <w:bCs/>
          <w:iCs/>
          <w:sz w:val="24"/>
          <w:szCs w:val="24"/>
        </w:rPr>
        <w:t>.</w:t>
      </w:r>
      <w:r w:rsidRPr="0074501B">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74501B">
        <w:rPr>
          <w:rFonts w:ascii="Times New Roman" w:hAnsi="Times New Roman" w:cs="Times New Roman"/>
          <w:bCs/>
          <w:iCs/>
          <w:sz w:val="24"/>
          <w:szCs w:val="24"/>
        </w:rPr>
        <w:t>2008</w:t>
      </w:r>
      <w:r>
        <w:rPr>
          <w:rFonts w:ascii="Times New Roman" w:hAnsi="Times New Roman" w:cs="Times New Roman"/>
          <w:bCs/>
          <w:iCs/>
          <w:sz w:val="24"/>
          <w:szCs w:val="24"/>
        </w:rPr>
        <w:t>)</w:t>
      </w:r>
      <w:r>
        <w:rPr>
          <w:rFonts w:ascii="Times New Roman" w:hAnsi="Times New Roman" w:cs="Times New Roman"/>
          <w:bCs/>
          <w:i/>
          <w:iCs/>
          <w:sz w:val="24"/>
          <w:szCs w:val="24"/>
        </w:rPr>
        <w:t xml:space="preserve"> </w:t>
      </w:r>
      <w:r>
        <w:rPr>
          <w:rFonts w:ascii="Times New Roman" w:hAnsi="Times New Roman" w:cs="Times New Roman"/>
          <w:bCs/>
          <w:iCs/>
          <w:sz w:val="24"/>
          <w:szCs w:val="24"/>
        </w:rPr>
        <w:t>‘</w:t>
      </w:r>
      <w:r w:rsidRPr="00D03347">
        <w:rPr>
          <w:rFonts w:ascii="Times New Roman" w:hAnsi="Times New Roman" w:cs="Times New Roman"/>
          <w:bCs/>
          <w:iCs/>
          <w:sz w:val="24"/>
          <w:szCs w:val="24"/>
        </w:rPr>
        <w:t>R</w:t>
      </w:r>
      <w:r w:rsidRPr="00D03347">
        <w:rPr>
          <w:rFonts w:ascii="Times New Roman" w:hAnsi="Times New Roman" w:cs="Times New Roman"/>
          <w:bCs/>
          <w:sz w:val="24"/>
          <w:szCs w:val="24"/>
        </w:rPr>
        <w:t xml:space="preserve">eview of Management of Internet </w:t>
      </w:r>
      <w:r w:rsidR="009B47E5">
        <w:rPr>
          <w:rFonts w:ascii="Times New Roman" w:hAnsi="Times New Roman" w:cs="Times New Roman"/>
          <w:bCs/>
          <w:sz w:val="24"/>
          <w:szCs w:val="24"/>
        </w:rPr>
        <w:t>Corporate website</w:t>
      </w:r>
      <w:r w:rsidRPr="00D03347">
        <w:rPr>
          <w:rFonts w:ascii="Times New Roman" w:hAnsi="Times New Roman" w:cs="Times New Roman"/>
          <w:bCs/>
          <w:sz w:val="24"/>
          <w:szCs w:val="24"/>
        </w:rPr>
        <w:t xml:space="preserve">s in the United Nations System </w:t>
      </w:r>
      <w:r>
        <w:rPr>
          <w:rFonts w:ascii="Times New Roman" w:hAnsi="Times New Roman" w:cs="Times New Roman"/>
          <w:bCs/>
          <w:sz w:val="24"/>
          <w:szCs w:val="24"/>
        </w:rPr>
        <w:t>Organisation</w:t>
      </w:r>
      <w:r w:rsidRPr="00D03347">
        <w:rPr>
          <w:rFonts w:ascii="Times New Roman" w:hAnsi="Times New Roman" w:cs="Times New Roman"/>
          <w:bCs/>
          <w:sz w:val="24"/>
          <w:szCs w:val="24"/>
        </w:rPr>
        <w:t>s</w:t>
      </w:r>
      <w:r>
        <w:rPr>
          <w:rFonts w:ascii="Times New Roman" w:hAnsi="Times New Roman" w:cs="Times New Roman"/>
          <w:bCs/>
          <w:sz w:val="24"/>
          <w:szCs w:val="24"/>
        </w:rPr>
        <w:t>’</w:t>
      </w:r>
      <w:r w:rsidRPr="00D03347">
        <w:rPr>
          <w:rFonts w:ascii="Times New Roman" w:hAnsi="Times New Roman" w:cs="Times New Roman"/>
          <w:bCs/>
          <w:i/>
          <w:sz w:val="24"/>
          <w:szCs w:val="24"/>
        </w:rPr>
        <w:t>, Joint Inspection Unit Geneva</w:t>
      </w:r>
      <w:r w:rsidRPr="00D03347">
        <w:rPr>
          <w:rFonts w:ascii="Times New Roman" w:hAnsi="Times New Roman" w:cs="Times New Roman"/>
          <w:b/>
          <w:bCs/>
          <w:i/>
          <w:sz w:val="24"/>
          <w:szCs w:val="24"/>
        </w:rPr>
        <w:t>.</w:t>
      </w:r>
    </w:p>
    <w:p w:rsidR="00280BAE" w:rsidRPr="00796B83" w:rsidRDefault="00280BAE" w:rsidP="00280BAE">
      <w:pPr>
        <w:autoSpaceDE w:val="0"/>
        <w:autoSpaceDN w:val="0"/>
        <w:adjustRightInd w:val="0"/>
        <w:spacing w:after="0" w:line="240" w:lineRule="auto"/>
        <w:rPr>
          <w:rFonts w:ascii="Times New Roman" w:hAnsi="Times New Roman" w:cs="Times New Roman"/>
          <w:b/>
          <w:bCs/>
          <w:sz w:val="24"/>
          <w:szCs w:val="24"/>
        </w:rPr>
      </w:pPr>
    </w:p>
    <w:p w:rsidR="00280BAE" w:rsidRDefault="00280BAE" w:rsidP="00280BAE">
      <w:pPr>
        <w:autoSpaceDE w:val="0"/>
        <w:autoSpaceDN w:val="0"/>
        <w:adjustRightInd w:val="0"/>
        <w:spacing w:after="0" w:line="360" w:lineRule="auto"/>
        <w:rPr>
          <w:rFonts w:ascii="Times New Roman" w:hAnsi="Times New Roman" w:cs="Times New Roman"/>
          <w:iCs/>
          <w:sz w:val="24"/>
          <w:szCs w:val="24"/>
        </w:rPr>
      </w:pPr>
    </w:p>
    <w:p w:rsidR="00280BAE" w:rsidRPr="0074501B" w:rsidRDefault="00280BAE" w:rsidP="00280BAE">
      <w:pPr>
        <w:pStyle w:val="Default"/>
        <w:spacing w:line="360" w:lineRule="auto"/>
      </w:pPr>
      <w:proofErr w:type="spellStart"/>
      <w:r w:rsidRPr="00362460">
        <w:t>Hooshang</w:t>
      </w:r>
      <w:proofErr w:type="spellEnd"/>
      <w:r w:rsidRPr="00362460">
        <w:t xml:space="preserve"> M.</w:t>
      </w:r>
      <w:r>
        <w:t>,</w:t>
      </w:r>
      <w:r w:rsidRPr="00362460">
        <w:t xml:space="preserve"> </w:t>
      </w:r>
      <w:proofErr w:type="spellStart"/>
      <w:r w:rsidRPr="00362460">
        <w:t>Beheshti</w:t>
      </w:r>
      <w:proofErr w:type="spellEnd"/>
      <w:r>
        <w:t xml:space="preserve">, A., and </w:t>
      </w:r>
      <w:proofErr w:type="spellStart"/>
      <w:r w:rsidRPr="00362460">
        <w:t>Salehi-Sangari</w:t>
      </w:r>
      <w:proofErr w:type="spellEnd"/>
      <w:r w:rsidRPr="00362460">
        <w:t>,</w:t>
      </w:r>
      <w:r>
        <w:t xml:space="preserve"> E.</w:t>
      </w:r>
      <w:r w:rsidRPr="00362460">
        <w:t xml:space="preserve"> </w:t>
      </w:r>
      <w:r>
        <w:t>(</w:t>
      </w:r>
      <w:r w:rsidRPr="00362460">
        <w:t>2007</w:t>
      </w:r>
      <w:r>
        <w:t>)</w:t>
      </w:r>
      <w:r w:rsidRPr="00362460">
        <w:t xml:space="preserve"> </w:t>
      </w:r>
      <w:r>
        <w:t>‘</w:t>
      </w:r>
      <w:r w:rsidRPr="00D03347">
        <w:t>The Benefits of E-business Adoption: an Empirical Study</w:t>
      </w:r>
      <w:r>
        <w:t>’</w:t>
      </w:r>
      <w:r w:rsidRPr="00D03347">
        <w:t xml:space="preserve">, </w:t>
      </w:r>
      <w:r w:rsidRPr="00D03347">
        <w:rPr>
          <w:i/>
          <w:iCs/>
        </w:rPr>
        <w:t>Service Business</w:t>
      </w:r>
      <w:r w:rsidRPr="00362460">
        <w:rPr>
          <w:iCs/>
        </w:rPr>
        <w:t>.</w:t>
      </w:r>
    </w:p>
    <w:p w:rsidR="00280BAE" w:rsidRPr="0074501B" w:rsidRDefault="00280BAE" w:rsidP="00280BAE">
      <w:pPr>
        <w:autoSpaceDE w:val="0"/>
        <w:autoSpaceDN w:val="0"/>
        <w:adjustRightInd w:val="0"/>
        <w:spacing w:after="0" w:line="360" w:lineRule="auto"/>
        <w:rPr>
          <w:rFonts w:ascii="Times New Roman" w:hAnsi="Times New Roman" w:cs="Times New Roman"/>
          <w:iCs/>
          <w:sz w:val="24"/>
          <w:szCs w:val="24"/>
        </w:rPr>
      </w:pPr>
    </w:p>
    <w:p w:rsidR="00280BAE" w:rsidRDefault="00280BAE" w:rsidP="00280BAE">
      <w:pPr>
        <w:spacing w:after="0" w:line="240" w:lineRule="auto"/>
        <w:rPr>
          <w:rFonts w:ascii="Times New Roman" w:hAnsi="Times New Roman" w:cs="Times New Roman"/>
          <w:sz w:val="24"/>
          <w:szCs w:val="24"/>
        </w:rPr>
      </w:pPr>
    </w:p>
    <w:p w:rsidR="00280BAE" w:rsidRPr="00560A2E" w:rsidRDefault="00280BAE" w:rsidP="00280BAE">
      <w:pPr>
        <w:spacing w:line="360" w:lineRule="auto"/>
        <w:rPr>
          <w:rFonts w:ascii="Times New Roman" w:hAnsi="Times New Roman" w:cs="Times New Roman"/>
          <w:bCs/>
          <w:sz w:val="24"/>
          <w:szCs w:val="24"/>
        </w:rPr>
      </w:pPr>
      <w:r w:rsidRPr="00560A2E">
        <w:rPr>
          <w:rFonts w:ascii="Times New Roman" w:hAnsi="Times New Roman" w:cs="Times New Roman"/>
          <w:bCs/>
          <w:sz w:val="24"/>
          <w:szCs w:val="24"/>
        </w:rPr>
        <w:t xml:space="preserve">Jahangir, N. and Begum, N. </w:t>
      </w:r>
      <w:r>
        <w:rPr>
          <w:rFonts w:ascii="Times New Roman" w:hAnsi="Times New Roman" w:cs="Times New Roman"/>
          <w:bCs/>
          <w:sz w:val="24"/>
          <w:szCs w:val="24"/>
        </w:rPr>
        <w:t>(</w:t>
      </w:r>
      <w:r w:rsidRPr="00560A2E">
        <w:rPr>
          <w:rFonts w:ascii="Times New Roman" w:hAnsi="Times New Roman" w:cs="Times New Roman"/>
          <w:bCs/>
          <w:sz w:val="24"/>
          <w:szCs w:val="24"/>
        </w:rPr>
        <w:t>2008</w:t>
      </w:r>
      <w:r>
        <w:rPr>
          <w:rFonts w:ascii="Times New Roman" w:hAnsi="Times New Roman" w:cs="Times New Roman"/>
          <w:bCs/>
          <w:sz w:val="24"/>
          <w:szCs w:val="24"/>
        </w:rPr>
        <w:t>)</w:t>
      </w:r>
      <w:r w:rsidRPr="00560A2E">
        <w:rPr>
          <w:rFonts w:ascii="Times New Roman" w:hAnsi="Times New Roman" w:cs="Times New Roman"/>
          <w:bCs/>
          <w:sz w:val="24"/>
          <w:szCs w:val="24"/>
        </w:rPr>
        <w:t xml:space="preserve"> </w:t>
      </w:r>
      <w:r>
        <w:rPr>
          <w:rFonts w:ascii="Times New Roman" w:hAnsi="Times New Roman" w:cs="Times New Roman"/>
          <w:bCs/>
          <w:sz w:val="24"/>
          <w:szCs w:val="24"/>
        </w:rPr>
        <w:t>‘</w:t>
      </w:r>
      <w:r w:rsidRPr="00D03347">
        <w:rPr>
          <w:rFonts w:ascii="Times New Roman" w:hAnsi="Times New Roman" w:cs="Times New Roman"/>
          <w:bCs/>
          <w:sz w:val="24"/>
          <w:szCs w:val="24"/>
        </w:rPr>
        <w:t>The Role of Perceived Usefulness, Perceived Ease of Use, Security and Privacy, and Customer Attitude to Engender Customer Adaptation in the Context of Electronic Banking</w:t>
      </w:r>
      <w:r>
        <w:rPr>
          <w:rFonts w:ascii="Times New Roman" w:hAnsi="Times New Roman" w:cs="Times New Roman"/>
          <w:bCs/>
          <w:sz w:val="24"/>
          <w:szCs w:val="24"/>
        </w:rPr>
        <w:t>’</w:t>
      </w:r>
      <w:r w:rsidRPr="00D03347">
        <w:rPr>
          <w:rFonts w:ascii="Times New Roman" w:hAnsi="Times New Roman" w:cs="Times New Roman"/>
          <w:bCs/>
          <w:sz w:val="24"/>
          <w:szCs w:val="24"/>
        </w:rPr>
        <w:t xml:space="preserve">, </w:t>
      </w:r>
      <w:r w:rsidRPr="00D03347">
        <w:rPr>
          <w:rFonts w:ascii="Times New Roman" w:hAnsi="Times New Roman" w:cs="Times New Roman"/>
          <w:bCs/>
          <w:i/>
          <w:sz w:val="24"/>
          <w:szCs w:val="24"/>
        </w:rPr>
        <w:t>Independent University, Bangladesh</w:t>
      </w:r>
      <w:r w:rsidRPr="00560A2E">
        <w:rPr>
          <w:rFonts w:ascii="Times New Roman" w:hAnsi="Times New Roman" w:cs="Times New Roman"/>
          <w:bCs/>
          <w:sz w:val="24"/>
          <w:szCs w:val="24"/>
        </w:rPr>
        <w:t>.</w:t>
      </w:r>
    </w:p>
    <w:p w:rsidR="00280BAE" w:rsidRDefault="00280BAE" w:rsidP="00280BAE">
      <w:pPr>
        <w:spacing w:after="0" w:line="240" w:lineRule="auto"/>
        <w:rPr>
          <w:rFonts w:ascii="Times New Roman" w:hAnsi="Times New Roman" w:cs="Times New Roman"/>
          <w:sz w:val="24"/>
          <w:szCs w:val="24"/>
        </w:rPr>
      </w:pPr>
    </w:p>
    <w:p w:rsidR="00280BAE" w:rsidRPr="00052061" w:rsidRDefault="00280BAE" w:rsidP="00280BAE">
      <w:pPr>
        <w:autoSpaceDE w:val="0"/>
        <w:autoSpaceDN w:val="0"/>
        <w:adjustRightInd w:val="0"/>
        <w:spacing w:after="0" w:line="360" w:lineRule="auto"/>
        <w:rPr>
          <w:rFonts w:ascii="Times New Roman" w:hAnsi="Times New Roman" w:cs="Times New Roman"/>
          <w:bCs/>
          <w:i/>
          <w:sz w:val="24"/>
          <w:szCs w:val="24"/>
        </w:rPr>
      </w:pPr>
      <w:r w:rsidRPr="00560A2E">
        <w:rPr>
          <w:rFonts w:ascii="Times New Roman" w:hAnsi="Times New Roman" w:cs="Times New Roman"/>
          <w:iCs/>
          <w:sz w:val="24"/>
          <w:szCs w:val="24"/>
        </w:rPr>
        <w:t xml:space="preserve">Mathers, N., Fox, N., and </w:t>
      </w:r>
      <w:proofErr w:type="spellStart"/>
      <w:r w:rsidRPr="00560A2E">
        <w:rPr>
          <w:rFonts w:ascii="Times New Roman" w:hAnsi="Times New Roman" w:cs="Times New Roman"/>
          <w:iCs/>
          <w:sz w:val="24"/>
          <w:szCs w:val="24"/>
        </w:rPr>
        <w:t>Hunn</w:t>
      </w:r>
      <w:proofErr w:type="spellEnd"/>
      <w:r w:rsidRPr="00560A2E">
        <w:rPr>
          <w:rFonts w:ascii="Times New Roman" w:hAnsi="Times New Roman" w:cs="Times New Roman"/>
          <w:iCs/>
          <w:sz w:val="24"/>
          <w:szCs w:val="24"/>
        </w:rPr>
        <w:t xml:space="preserve">, A. </w:t>
      </w:r>
      <w:r>
        <w:rPr>
          <w:rFonts w:ascii="Times New Roman" w:hAnsi="Times New Roman" w:cs="Times New Roman"/>
          <w:iCs/>
          <w:sz w:val="24"/>
          <w:szCs w:val="24"/>
        </w:rPr>
        <w:t>(</w:t>
      </w:r>
      <w:r w:rsidRPr="00560A2E">
        <w:rPr>
          <w:rFonts w:ascii="Times New Roman" w:hAnsi="Times New Roman" w:cs="Times New Roman"/>
          <w:iCs/>
          <w:sz w:val="24"/>
          <w:szCs w:val="24"/>
        </w:rPr>
        <w:t>2009</w:t>
      </w:r>
      <w:r>
        <w:rPr>
          <w:rFonts w:ascii="Times New Roman" w:hAnsi="Times New Roman" w:cs="Times New Roman"/>
          <w:iCs/>
          <w:sz w:val="24"/>
          <w:szCs w:val="24"/>
        </w:rPr>
        <w:t>)</w:t>
      </w:r>
      <w:r w:rsidRPr="00560A2E">
        <w:rPr>
          <w:rFonts w:ascii="Times New Roman" w:hAnsi="Times New Roman" w:cs="Times New Roman"/>
          <w:iCs/>
          <w:sz w:val="24"/>
          <w:szCs w:val="24"/>
        </w:rPr>
        <w:t xml:space="preserve"> </w:t>
      </w:r>
      <w:r>
        <w:rPr>
          <w:rFonts w:ascii="Times New Roman" w:hAnsi="Times New Roman" w:cs="Times New Roman"/>
          <w:iCs/>
          <w:sz w:val="24"/>
          <w:szCs w:val="24"/>
        </w:rPr>
        <w:t>‘</w:t>
      </w:r>
      <w:r w:rsidRPr="00052061">
        <w:rPr>
          <w:rFonts w:ascii="Times New Roman" w:hAnsi="Times New Roman" w:cs="Times New Roman"/>
          <w:bCs/>
          <w:sz w:val="24"/>
          <w:szCs w:val="24"/>
        </w:rPr>
        <w:t>Surveys and Questionnaires</w:t>
      </w:r>
      <w:r>
        <w:rPr>
          <w:rFonts w:ascii="Times New Roman" w:hAnsi="Times New Roman" w:cs="Times New Roman"/>
          <w:bCs/>
          <w:sz w:val="24"/>
          <w:szCs w:val="24"/>
        </w:rPr>
        <w:t>’,</w:t>
      </w:r>
      <w:r w:rsidRPr="00560A2E">
        <w:rPr>
          <w:rFonts w:ascii="Times New Roman" w:hAnsi="Times New Roman" w:cs="Times New Roman"/>
          <w:bCs/>
          <w:sz w:val="24"/>
          <w:szCs w:val="24"/>
        </w:rPr>
        <w:t xml:space="preserve"> </w:t>
      </w:r>
      <w:proofErr w:type="gramStart"/>
      <w:r w:rsidRPr="00052061">
        <w:rPr>
          <w:rFonts w:ascii="Times New Roman" w:hAnsi="Times New Roman" w:cs="Times New Roman"/>
          <w:bCs/>
          <w:i/>
          <w:sz w:val="24"/>
          <w:szCs w:val="24"/>
        </w:rPr>
        <w:t>The</w:t>
      </w:r>
      <w:proofErr w:type="gramEnd"/>
      <w:r w:rsidRPr="00052061">
        <w:rPr>
          <w:rFonts w:ascii="Times New Roman" w:hAnsi="Times New Roman" w:cs="Times New Roman"/>
          <w:bCs/>
          <w:i/>
          <w:sz w:val="24"/>
          <w:szCs w:val="24"/>
        </w:rPr>
        <w:t xml:space="preserve"> NIHR RDS for the East Midlands / Yorkshire and the Humber. </w:t>
      </w:r>
    </w:p>
    <w:p w:rsidR="00280BAE" w:rsidRDefault="00280BAE" w:rsidP="00280BAE">
      <w:pPr>
        <w:autoSpaceDE w:val="0"/>
        <w:autoSpaceDN w:val="0"/>
        <w:adjustRightInd w:val="0"/>
        <w:spacing w:after="0" w:line="240" w:lineRule="auto"/>
        <w:rPr>
          <w:rFonts w:ascii="Times New Roman" w:hAnsi="Times New Roman" w:cs="Times New Roman"/>
          <w:bCs/>
          <w:sz w:val="24"/>
          <w:szCs w:val="24"/>
        </w:rPr>
      </w:pPr>
    </w:p>
    <w:p w:rsidR="00280BAE" w:rsidRPr="00D03347" w:rsidRDefault="00280BAE" w:rsidP="00280BAE">
      <w:pPr>
        <w:spacing w:line="360" w:lineRule="auto"/>
        <w:rPr>
          <w:rFonts w:ascii="Times New Roman" w:hAnsi="Times New Roman" w:cs="Times New Roman"/>
          <w:bCs/>
          <w:sz w:val="24"/>
          <w:szCs w:val="24"/>
        </w:rPr>
      </w:pPr>
      <w:r w:rsidRPr="00560A2E">
        <w:rPr>
          <w:rFonts w:ascii="Times New Roman" w:hAnsi="Times New Roman" w:cs="Times New Roman"/>
          <w:bCs/>
          <w:sz w:val="24"/>
          <w:szCs w:val="24"/>
        </w:rPr>
        <w:t>Maria-</w:t>
      </w:r>
      <w:proofErr w:type="spellStart"/>
      <w:r w:rsidRPr="00560A2E">
        <w:rPr>
          <w:rFonts w:ascii="Times New Roman" w:hAnsi="Times New Roman" w:cs="Times New Roman"/>
          <w:bCs/>
          <w:sz w:val="24"/>
          <w:szCs w:val="24"/>
        </w:rPr>
        <w:t>Gorretti</w:t>
      </w:r>
      <w:proofErr w:type="spellEnd"/>
      <w:r w:rsidRPr="00560A2E">
        <w:rPr>
          <w:rFonts w:ascii="Times New Roman" w:hAnsi="Times New Roman" w:cs="Times New Roman"/>
          <w:bCs/>
          <w:sz w:val="24"/>
          <w:szCs w:val="24"/>
        </w:rPr>
        <w:t xml:space="preserve">, E and Kenneth, I.  N. N. </w:t>
      </w:r>
      <w:r>
        <w:rPr>
          <w:rFonts w:ascii="Times New Roman" w:hAnsi="Times New Roman" w:cs="Times New Roman"/>
          <w:bCs/>
          <w:sz w:val="24"/>
          <w:szCs w:val="24"/>
        </w:rPr>
        <w:t>(</w:t>
      </w:r>
      <w:r w:rsidRPr="00560A2E">
        <w:rPr>
          <w:rFonts w:ascii="Times New Roman" w:hAnsi="Times New Roman" w:cs="Times New Roman"/>
          <w:bCs/>
          <w:sz w:val="24"/>
          <w:szCs w:val="24"/>
        </w:rPr>
        <w:t>2012</w:t>
      </w:r>
      <w:r>
        <w:rPr>
          <w:rFonts w:ascii="Times New Roman" w:hAnsi="Times New Roman" w:cs="Times New Roman"/>
          <w:bCs/>
          <w:sz w:val="24"/>
          <w:szCs w:val="24"/>
        </w:rPr>
        <w:t>)</w:t>
      </w:r>
      <w:r w:rsidRPr="00560A2E">
        <w:rPr>
          <w:rFonts w:ascii="Times New Roman" w:hAnsi="Times New Roman" w:cs="Times New Roman"/>
          <w:bCs/>
          <w:sz w:val="24"/>
          <w:szCs w:val="24"/>
        </w:rPr>
        <w:t xml:space="preserve"> </w:t>
      </w:r>
      <w:r>
        <w:rPr>
          <w:rFonts w:ascii="Times New Roman" w:hAnsi="Times New Roman" w:cs="Times New Roman"/>
          <w:bCs/>
          <w:sz w:val="24"/>
          <w:szCs w:val="24"/>
        </w:rPr>
        <w:t>‘</w:t>
      </w:r>
      <w:r w:rsidRPr="00D03347">
        <w:rPr>
          <w:rFonts w:ascii="Times New Roman" w:hAnsi="Times New Roman" w:cs="Times New Roman"/>
          <w:bCs/>
          <w:sz w:val="24"/>
          <w:szCs w:val="24"/>
        </w:rPr>
        <w:t>Influence of Computer Literacy and Subject Background on Use of Electronic Resources by Undergraduate Students in Universities in South-Western Nigeria</w:t>
      </w:r>
      <w:r>
        <w:rPr>
          <w:rFonts w:ascii="Times New Roman" w:hAnsi="Times New Roman" w:cs="Times New Roman"/>
          <w:bCs/>
          <w:sz w:val="24"/>
          <w:szCs w:val="24"/>
        </w:rPr>
        <w:t xml:space="preserve">’, </w:t>
      </w:r>
      <w:proofErr w:type="gramStart"/>
      <w:r w:rsidRPr="00052061">
        <w:rPr>
          <w:rFonts w:ascii="Times New Roman" w:hAnsi="Times New Roman" w:cs="Times New Roman"/>
          <w:bCs/>
          <w:i/>
          <w:sz w:val="24"/>
          <w:szCs w:val="24"/>
        </w:rPr>
        <w:t>The</w:t>
      </w:r>
      <w:proofErr w:type="gramEnd"/>
      <w:r>
        <w:rPr>
          <w:rFonts w:ascii="Times New Roman" w:hAnsi="Times New Roman" w:cs="Times New Roman"/>
          <w:bCs/>
          <w:sz w:val="24"/>
          <w:szCs w:val="24"/>
        </w:rPr>
        <w:t xml:space="preserve"> </w:t>
      </w:r>
      <w:r w:rsidRPr="00052061">
        <w:rPr>
          <w:rFonts w:ascii="Times New Roman" w:hAnsi="Times New Roman" w:cs="Times New Roman"/>
          <w:bCs/>
          <w:i/>
          <w:sz w:val="24"/>
          <w:szCs w:val="24"/>
        </w:rPr>
        <w:t>Nigerian Education System</w:t>
      </w:r>
      <w:r>
        <w:rPr>
          <w:rFonts w:ascii="Times New Roman" w:hAnsi="Times New Roman" w:cs="Times New Roman"/>
          <w:bCs/>
          <w:sz w:val="24"/>
          <w:szCs w:val="24"/>
        </w:rPr>
        <w:t>.</w:t>
      </w:r>
    </w:p>
    <w:p w:rsidR="00280BAE" w:rsidRDefault="00280BAE" w:rsidP="00280BAE">
      <w:pPr>
        <w:spacing w:after="0" w:line="240" w:lineRule="auto"/>
        <w:rPr>
          <w:rFonts w:ascii="Times New Roman" w:hAnsi="Times New Roman" w:cs="Times New Roman"/>
          <w:bCs/>
          <w:sz w:val="24"/>
          <w:szCs w:val="24"/>
        </w:rPr>
      </w:pPr>
    </w:p>
    <w:p w:rsidR="00280BAE" w:rsidRPr="00796B83" w:rsidRDefault="00280BAE" w:rsidP="00280BAE">
      <w:pPr>
        <w:spacing w:line="360" w:lineRule="auto"/>
        <w:rPr>
          <w:rFonts w:ascii="Times New Roman" w:hAnsi="Times New Roman" w:cs="Times New Roman"/>
          <w:bCs/>
          <w:sz w:val="24"/>
          <w:szCs w:val="24"/>
        </w:rPr>
      </w:pPr>
      <w:proofErr w:type="spellStart"/>
      <w:r w:rsidRPr="00796B83">
        <w:rPr>
          <w:rFonts w:ascii="Times New Roman" w:hAnsi="Times New Roman" w:cs="Times New Roman"/>
          <w:bCs/>
          <w:sz w:val="24"/>
          <w:szCs w:val="24"/>
        </w:rPr>
        <w:t>Mohd</w:t>
      </w:r>
      <w:proofErr w:type="spellEnd"/>
      <w:r w:rsidRPr="00796B83">
        <w:rPr>
          <w:rFonts w:ascii="Times New Roman" w:hAnsi="Times New Roman" w:cs="Times New Roman"/>
          <w:bCs/>
          <w:sz w:val="24"/>
          <w:szCs w:val="24"/>
        </w:rPr>
        <w:t>, Y.</w:t>
      </w:r>
      <w:r>
        <w:rPr>
          <w:rFonts w:ascii="Times New Roman" w:hAnsi="Times New Roman" w:cs="Times New Roman"/>
          <w:bCs/>
          <w:sz w:val="24"/>
          <w:szCs w:val="24"/>
        </w:rPr>
        <w:t xml:space="preserve"> (</w:t>
      </w:r>
      <w:r w:rsidRPr="00796B83">
        <w:rPr>
          <w:rFonts w:ascii="Times New Roman" w:hAnsi="Times New Roman" w:cs="Times New Roman"/>
          <w:bCs/>
          <w:sz w:val="24"/>
          <w:szCs w:val="24"/>
        </w:rPr>
        <w:t>2009</w:t>
      </w:r>
      <w:r>
        <w:rPr>
          <w:rFonts w:ascii="Times New Roman" w:hAnsi="Times New Roman" w:cs="Times New Roman"/>
          <w:bCs/>
          <w:sz w:val="24"/>
          <w:szCs w:val="24"/>
        </w:rPr>
        <w:t>)</w:t>
      </w:r>
      <w:r w:rsidRPr="00796B83">
        <w:rPr>
          <w:rFonts w:ascii="Times New Roman" w:hAnsi="Times New Roman" w:cs="Times New Roman"/>
          <w:bCs/>
          <w:sz w:val="24"/>
          <w:szCs w:val="24"/>
        </w:rPr>
        <w:t xml:space="preserve"> </w:t>
      </w:r>
      <w:r>
        <w:rPr>
          <w:rFonts w:ascii="Times New Roman" w:hAnsi="Times New Roman" w:cs="Times New Roman"/>
          <w:bCs/>
          <w:sz w:val="24"/>
          <w:szCs w:val="24"/>
        </w:rPr>
        <w:t>‘</w:t>
      </w:r>
      <w:r w:rsidRPr="001D4648">
        <w:rPr>
          <w:rFonts w:ascii="Times New Roman" w:hAnsi="Times New Roman" w:cs="Times New Roman"/>
          <w:bCs/>
          <w:sz w:val="24"/>
          <w:szCs w:val="24"/>
        </w:rPr>
        <w:t>Individual Differences, Perceived Ease of Use, and Perceived Usefulness in the E-Library Usage, School of Management</w:t>
      </w:r>
      <w:r>
        <w:rPr>
          <w:rFonts w:ascii="Times New Roman" w:hAnsi="Times New Roman" w:cs="Times New Roman"/>
          <w:bCs/>
          <w:sz w:val="24"/>
          <w:szCs w:val="24"/>
        </w:rPr>
        <w:t>’</w:t>
      </w:r>
      <w:r w:rsidRPr="001D4648">
        <w:rPr>
          <w:rFonts w:ascii="Times New Roman" w:hAnsi="Times New Roman" w:cs="Times New Roman"/>
          <w:bCs/>
          <w:sz w:val="24"/>
          <w:szCs w:val="24"/>
        </w:rPr>
        <w:t>,</w:t>
      </w:r>
      <w:r w:rsidRPr="00796B83">
        <w:rPr>
          <w:rFonts w:ascii="Times New Roman" w:hAnsi="Times New Roman" w:cs="Times New Roman"/>
          <w:bCs/>
          <w:sz w:val="24"/>
          <w:szCs w:val="24"/>
        </w:rPr>
        <w:t xml:space="preserve"> </w:t>
      </w:r>
      <w:proofErr w:type="spellStart"/>
      <w:r w:rsidRPr="001D4648">
        <w:rPr>
          <w:rFonts w:ascii="Times New Roman" w:hAnsi="Times New Roman" w:cs="Times New Roman"/>
          <w:bCs/>
          <w:i/>
          <w:sz w:val="24"/>
          <w:szCs w:val="24"/>
        </w:rPr>
        <w:t>Universiti</w:t>
      </w:r>
      <w:proofErr w:type="spellEnd"/>
      <w:r w:rsidRPr="001D4648">
        <w:rPr>
          <w:rFonts w:ascii="Times New Roman" w:hAnsi="Times New Roman" w:cs="Times New Roman"/>
          <w:bCs/>
          <w:i/>
          <w:sz w:val="24"/>
          <w:szCs w:val="24"/>
        </w:rPr>
        <w:t xml:space="preserve"> </w:t>
      </w:r>
      <w:proofErr w:type="spellStart"/>
      <w:r w:rsidRPr="001D4648">
        <w:rPr>
          <w:rFonts w:ascii="Times New Roman" w:hAnsi="Times New Roman" w:cs="Times New Roman"/>
          <w:bCs/>
          <w:i/>
          <w:sz w:val="24"/>
          <w:szCs w:val="24"/>
        </w:rPr>
        <w:t>Sains</w:t>
      </w:r>
      <w:proofErr w:type="spellEnd"/>
      <w:r w:rsidRPr="001D4648">
        <w:rPr>
          <w:rFonts w:ascii="Times New Roman" w:hAnsi="Times New Roman" w:cs="Times New Roman"/>
          <w:bCs/>
          <w:i/>
          <w:sz w:val="24"/>
          <w:szCs w:val="24"/>
        </w:rPr>
        <w:t xml:space="preserve"> Malaysia</w:t>
      </w:r>
      <w:r>
        <w:rPr>
          <w:rFonts w:ascii="Times New Roman" w:hAnsi="Times New Roman" w:cs="Times New Roman"/>
          <w:bCs/>
          <w:sz w:val="24"/>
          <w:szCs w:val="24"/>
        </w:rPr>
        <w:t>.</w:t>
      </w:r>
    </w:p>
    <w:p w:rsidR="00280BAE" w:rsidRPr="00152B8C" w:rsidRDefault="00280BAE" w:rsidP="00280BAE">
      <w:pPr>
        <w:spacing w:after="0" w:line="240" w:lineRule="auto"/>
        <w:rPr>
          <w:rFonts w:ascii="Times New Roman" w:hAnsi="Times New Roman" w:cs="Times New Roman"/>
          <w:sz w:val="24"/>
          <w:szCs w:val="24"/>
        </w:rPr>
      </w:pPr>
    </w:p>
    <w:p w:rsidR="00280BAE" w:rsidRPr="001D4648" w:rsidRDefault="00280BAE" w:rsidP="00280BAE">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Odunayo</w:t>
      </w:r>
      <w:proofErr w:type="spellEnd"/>
      <w:r>
        <w:rPr>
          <w:rFonts w:ascii="Times New Roman" w:hAnsi="Times New Roman" w:cs="Times New Roman"/>
          <w:sz w:val="24"/>
          <w:szCs w:val="24"/>
        </w:rPr>
        <w:t>, S. O. a</w:t>
      </w:r>
      <w:r w:rsidR="00A819E4">
        <w:rPr>
          <w:rFonts w:ascii="Times New Roman" w:hAnsi="Times New Roman" w:cs="Times New Roman"/>
          <w:sz w:val="24"/>
          <w:szCs w:val="24"/>
        </w:rPr>
        <w:t>nd</w:t>
      </w:r>
      <w:r>
        <w:rPr>
          <w:rFonts w:ascii="Times New Roman" w:hAnsi="Times New Roman" w:cs="Times New Roman"/>
          <w:sz w:val="24"/>
          <w:szCs w:val="24"/>
        </w:rPr>
        <w:t xml:space="preserve"> O. G.</w:t>
      </w:r>
      <w:r w:rsidRPr="00152B8C">
        <w:rPr>
          <w:rFonts w:ascii="Times New Roman" w:hAnsi="Times New Roman" w:cs="Times New Roman"/>
          <w:sz w:val="24"/>
          <w:szCs w:val="24"/>
        </w:rPr>
        <w:t xml:space="preserve"> </w:t>
      </w:r>
      <w:r>
        <w:rPr>
          <w:rFonts w:ascii="Times New Roman" w:hAnsi="Times New Roman" w:cs="Times New Roman"/>
          <w:sz w:val="24"/>
          <w:szCs w:val="24"/>
        </w:rPr>
        <w:t>(</w:t>
      </w:r>
      <w:r w:rsidRPr="00152B8C">
        <w:rPr>
          <w:rFonts w:ascii="Times New Roman" w:hAnsi="Times New Roman" w:cs="Times New Roman"/>
          <w:sz w:val="24"/>
          <w:szCs w:val="24"/>
        </w:rPr>
        <w:t>2013</w:t>
      </w:r>
      <w:r>
        <w:rPr>
          <w:rFonts w:ascii="Times New Roman" w:hAnsi="Times New Roman" w:cs="Times New Roman"/>
          <w:sz w:val="24"/>
          <w:szCs w:val="24"/>
        </w:rPr>
        <w:t>)</w:t>
      </w:r>
      <w:r w:rsidRPr="00152B8C">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1D4648">
        <w:rPr>
          <w:rFonts w:ascii="Times New Roman" w:hAnsi="Times New Roman" w:cs="Times New Roman"/>
          <w:sz w:val="24"/>
          <w:szCs w:val="24"/>
        </w:rPr>
        <w:t>The</w:t>
      </w:r>
      <w:proofErr w:type="gramEnd"/>
      <w:r w:rsidRPr="001D4648">
        <w:rPr>
          <w:rFonts w:ascii="Times New Roman" w:hAnsi="Times New Roman" w:cs="Times New Roman"/>
          <w:sz w:val="24"/>
          <w:szCs w:val="24"/>
        </w:rPr>
        <w:t xml:space="preserve"> Reality and Challenges of E-Learning Education in Africa: The Nigeria Experience</w:t>
      </w:r>
      <w:r>
        <w:rPr>
          <w:rFonts w:ascii="Times New Roman" w:hAnsi="Times New Roman" w:cs="Times New Roman"/>
          <w:sz w:val="24"/>
          <w:szCs w:val="24"/>
        </w:rPr>
        <w:t>’</w:t>
      </w:r>
      <w:r w:rsidRPr="001D4648">
        <w:rPr>
          <w:rFonts w:ascii="Times New Roman" w:hAnsi="Times New Roman" w:cs="Times New Roman"/>
          <w:sz w:val="24"/>
          <w:szCs w:val="24"/>
        </w:rPr>
        <w:t>,</w:t>
      </w:r>
      <w:r w:rsidRPr="00152B8C">
        <w:rPr>
          <w:rFonts w:ascii="Times New Roman" w:hAnsi="Times New Roman" w:cs="Times New Roman"/>
          <w:sz w:val="24"/>
          <w:szCs w:val="24"/>
        </w:rPr>
        <w:t xml:space="preserve"> </w:t>
      </w:r>
      <w:r w:rsidRPr="001D4648">
        <w:rPr>
          <w:rFonts w:ascii="Times New Roman" w:hAnsi="Times New Roman" w:cs="Times New Roman"/>
          <w:i/>
          <w:sz w:val="24"/>
          <w:szCs w:val="24"/>
        </w:rPr>
        <w:t xml:space="preserve">International Journal of Humanities and Management Sciences (IJHMS), </w:t>
      </w:r>
      <w:r>
        <w:rPr>
          <w:rFonts w:ascii="Times New Roman" w:hAnsi="Times New Roman" w:cs="Times New Roman"/>
          <w:i/>
          <w:sz w:val="24"/>
          <w:szCs w:val="24"/>
        </w:rPr>
        <w:t xml:space="preserve">Vol </w:t>
      </w:r>
      <w:r w:rsidRPr="001D4648">
        <w:rPr>
          <w:rFonts w:ascii="Times New Roman" w:hAnsi="Times New Roman" w:cs="Times New Roman"/>
          <w:i/>
          <w:sz w:val="24"/>
          <w:szCs w:val="24"/>
        </w:rPr>
        <w:t>1</w:t>
      </w:r>
      <w:r>
        <w:rPr>
          <w:rFonts w:ascii="Times New Roman" w:hAnsi="Times New Roman" w:cs="Times New Roman"/>
          <w:i/>
          <w:sz w:val="24"/>
          <w:szCs w:val="24"/>
        </w:rPr>
        <w:t xml:space="preserve">, Issue </w:t>
      </w:r>
      <w:r w:rsidRPr="001D4648">
        <w:rPr>
          <w:rFonts w:ascii="Times New Roman" w:hAnsi="Times New Roman" w:cs="Times New Roman"/>
          <w:i/>
          <w:sz w:val="24"/>
          <w:szCs w:val="24"/>
        </w:rPr>
        <w:t>3.</w:t>
      </w:r>
    </w:p>
    <w:p w:rsidR="00280BAE" w:rsidRDefault="00280BAE" w:rsidP="00280BAE">
      <w:pPr>
        <w:spacing w:after="0" w:line="240" w:lineRule="auto"/>
        <w:rPr>
          <w:rFonts w:ascii="Times New Roman" w:hAnsi="Times New Roman" w:cs="Times New Roman"/>
          <w:sz w:val="24"/>
          <w:szCs w:val="24"/>
        </w:rPr>
      </w:pPr>
    </w:p>
    <w:p w:rsidR="00280BAE" w:rsidRPr="001D4648" w:rsidRDefault="00280BAE" w:rsidP="00280BAE">
      <w:pPr>
        <w:pStyle w:val="Default"/>
        <w:spacing w:line="360" w:lineRule="auto"/>
        <w:rPr>
          <w:i/>
        </w:rPr>
      </w:pPr>
      <w:r>
        <w:t>Powell, W., and Gill, C. (2003) ‘</w:t>
      </w:r>
      <w:r w:rsidRPr="001D4648">
        <w:t>Web Content Management Systems in Higher Education</w:t>
      </w:r>
      <w:r>
        <w:t>’</w:t>
      </w:r>
      <w:r>
        <w:rPr>
          <w:i/>
        </w:rPr>
        <w:t>,</w:t>
      </w:r>
      <w:r>
        <w:t xml:space="preserve"> </w:t>
      </w:r>
      <w:proofErr w:type="spellStart"/>
      <w:r w:rsidRPr="001D4648">
        <w:rPr>
          <w:i/>
        </w:rPr>
        <w:t>Educause</w:t>
      </w:r>
      <w:proofErr w:type="spellEnd"/>
      <w:r w:rsidRPr="001D4648">
        <w:rPr>
          <w:i/>
        </w:rPr>
        <w:t xml:space="preserve"> Quarterly Number 2.</w:t>
      </w:r>
    </w:p>
    <w:p w:rsidR="00280BAE" w:rsidRDefault="00280BAE" w:rsidP="00280BAE">
      <w:pPr>
        <w:spacing w:after="0" w:line="240" w:lineRule="auto"/>
        <w:rPr>
          <w:rFonts w:ascii="Times New Roman" w:hAnsi="Times New Roman" w:cs="Times New Roman"/>
          <w:sz w:val="24"/>
          <w:szCs w:val="24"/>
        </w:rPr>
      </w:pPr>
    </w:p>
    <w:p w:rsidR="00280BAE" w:rsidRDefault="00280BAE" w:rsidP="00280BAE">
      <w:pPr>
        <w:pStyle w:val="Default"/>
        <w:rPr>
          <w:iCs/>
        </w:rPr>
      </w:pPr>
    </w:p>
    <w:p w:rsidR="00280BAE" w:rsidRPr="0074501B" w:rsidRDefault="00280BAE" w:rsidP="00280BAE">
      <w:pPr>
        <w:pStyle w:val="Default"/>
        <w:spacing w:line="360" w:lineRule="auto"/>
      </w:pPr>
      <w:proofErr w:type="spellStart"/>
      <w:r w:rsidRPr="00560A2E">
        <w:rPr>
          <w:bCs/>
        </w:rPr>
        <w:t>Surendran</w:t>
      </w:r>
      <w:proofErr w:type="spellEnd"/>
      <w:r w:rsidRPr="00560A2E">
        <w:rPr>
          <w:bCs/>
        </w:rPr>
        <w:t xml:space="preserve">, P. </w:t>
      </w:r>
      <w:r>
        <w:rPr>
          <w:bCs/>
        </w:rPr>
        <w:t>(</w:t>
      </w:r>
      <w:r w:rsidRPr="00560A2E">
        <w:rPr>
          <w:bCs/>
        </w:rPr>
        <w:t>2012</w:t>
      </w:r>
      <w:r>
        <w:rPr>
          <w:bCs/>
        </w:rPr>
        <w:t>)</w:t>
      </w:r>
      <w:r w:rsidRPr="00560A2E">
        <w:rPr>
          <w:bCs/>
        </w:rPr>
        <w:t xml:space="preserve"> </w:t>
      </w:r>
      <w:r w:rsidRPr="001D4648">
        <w:rPr>
          <w:i/>
          <w:iCs/>
        </w:rPr>
        <w:t>International Journal of Business and Social Research (IJBSR), Vol</w:t>
      </w:r>
      <w:r>
        <w:rPr>
          <w:i/>
          <w:iCs/>
        </w:rPr>
        <w:t xml:space="preserve"> </w:t>
      </w:r>
      <w:r w:rsidRPr="001D4648">
        <w:rPr>
          <w:i/>
          <w:iCs/>
        </w:rPr>
        <w:t xml:space="preserve">2, </w:t>
      </w:r>
      <w:r>
        <w:rPr>
          <w:i/>
          <w:iCs/>
        </w:rPr>
        <w:t xml:space="preserve">Issue </w:t>
      </w:r>
      <w:r w:rsidRPr="001D4648">
        <w:rPr>
          <w:i/>
          <w:iCs/>
        </w:rPr>
        <w:t>4</w:t>
      </w:r>
      <w:r>
        <w:rPr>
          <w:i/>
          <w:iCs/>
        </w:rPr>
        <w:t>.</w:t>
      </w:r>
    </w:p>
    <w:p w:rsidR="00280BAE" w:rsidRDefault="00280BAE" w:rsidP="00280BAE">
      <w:pPr>
        <w:spacing w:line="360" w:lineRule="auto"/>
        <w:rPr>
          <w:rFonts w:ascii="Times New Roman" w:hAnsi="Times New Roman" w:cs="Times New Roman"/>
          <w:sz w:val="24"/>
          <w:szCs w:val="24"/>
        </w:rPr>
      </w:pPr>
    </w:p>
    <w:p w:rsidR="00280BAE" w:rsidRDefault="00280BAE" w:rsidP="00280BAE">
      <w:pPr>
        <w:spacing w:line="360" w:lineRule="auto"/>
        <w:rPr>
          <w:rFonts w:ascii="Times New Roman" w:hAnsi="Times New Roman" w:cs="Times New Roman"/>
          <w:sz w:val="24"/>
          <w:szCs w:val="24"/>
        </w:rPr>
      </w:pPr>
      <w:bookmarkStart w:id="0" w:name="_GoBack"/>
      <w:bookmarkEnd w:id="0"/>
    </w:p>
    <w:p w:rsidR="00280BAE" w:rsidRDefault="00280BAE" w:rsidP="00280BAE">
      <w:pPr>
        <w:rPr>
          <w:bCs/>
          <w:sz w:val="23"/>
          <w:szCs w:val="23"/>
        </w:rPr>
      </w:pPr>
    </w:p>
    <w:p w:rsidR="00280BAE" w:rsidRDefault="00280BAE" w:rsidP="00280BAE">
      <w:pPr>
        <w:rPr>
          <w:bCs/>
          <w:sz w:val="23"/>
          <w:szCs w:val="23"/>
        </w:rPr>
      </w:pPr>
    </w:p>
    <w:p w:rsidR="00280BAE" w:rsidRDefault="00280BAE" w:rsidP="00280BAE">
      <w:pPr>
        <w:spacing w:line="360" w:lineRule="auto"/>
        <w:rPr>
          <w:rFonts w:ascii="Times New Roman" w:hAnsi="Times New Roman" w:cs="Times New Roman"/>
          <w:sz w:val="24"/>
          <w:szCs w:val="24"/>
        </w:rPr>
      </w:pPr>
    </w:p>
    <w:p w:rsidR="00280BAE" w:rsidRDefault="00280BAE" w:rsidP="00280BAE">
      <w:pPr>
        <w:spacing w:line="360" w:lineRule="auto"/>
        <w:rPr>
          <w:rFonts w:ascii="Times New Roman" w:hAnsi="Times New Roman" w:cs="Times New Roman"/>
          <w:sz w:val="24"/>
          <w:szCs w:val="24"/>
        </w:rPr>
      </w:pPr>
    </w:p>
    <w:p w:rsidR="00280BAE" w:rsidRDefault="00280BAE" w:rsidP="00280BAE">
      <w:pPr>
        <w:spacing w:line="360" w:lineRule="auto"/>
        <w:rPr>
          <w:rFonts w:ascii="Times New Roman" w:hAnsi="Times New Roman" w:cs="Times New Roman"/>
          <w:sz w:val="24"/>
          <w:szCs w:val="24"/>
        </w:rPr>
      </w:pPr>
    </w:p>
    <w:p w:rsidR="00280BAE" w:rsidRDefault="00280BAE" w:rsidP="00280B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0BAE" w:rsidRPr="0058412C" w:rsidRDefault="00280BAE" w:rsidP="00280BAE">
      <w:pPr>
        <w:spacing w:line="360" w:lineRule="auto"/>
        <w:rPr>
          <w:rFonts w:ascii="Times New Roman" w:hAnsi="Times New Roman" w:cs="Times New Roman"/>
          <w:b/>
          <w:sz w:val="24"/>
          <w:szCs w:val="24"/>
        </w:rPr>
      </w:pPr>
      <w:r w:rsidRPr="00152B8C">
        <w:rPr>
          <w:rFonts w:ascii="Times New Roman" w:hAnsi="Times New Roman" w:cs="Times New Roman"/>
          <w:b/>
          <w:sz w:val="24"/>
          <w:szCs w:val="24"/>
        </w:rPr>
        <w:lastRenderedPageBreak/>
        <w:t>Online Sources</w:t>
      </w:r>
    </w:p>
    <w:p w:rsidR="00280BAE" w:rsidRDefault="00280BAE" w:rsidP="00280BAE">
      <w:pPr>
        <w:spacing w:after="0" w:line="240" w:lineRule="auto"/>
        <w:rPr>
          <w:rFonts w:ascii="Times New Roman" w:hAnsi="Times New Roman" w:cs="Times New Roman"/>
          <w:sz w:val="24"/>
          <w:szCs w:val="24"/>
        </w:rPr>
      </w:pPr>
    </w:p>
    <w:p w:rsidR="00280BAE" w:rsidRDefault="00280BAE" w:rsidP="00280BA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Diffily</w:t>
      </w:r>
      <w:proofErr w:type="spellEnd"/>
      <w:r>
        <w:rPr>
          <w:rFonts w:ascii="Times New Roman" w:hAnsi="Times New Roman" w:cs="Times New Roman"/>
          <w:sz w:val="24"/>
          <w:szCs w:val="24"/>
        </w:rPr>
        <w:t>, S. (</w:t>
      </w:r>
      <w:r w:rsidRPr="00152B8C">
        <w:rPr>
          <w:rFonts w:ascii="Times New Roman" w:hAnsi="Times New Roman" w:cs="Times New Roman"/>
          <w:sz w:val="24"/>
          <w:szCs w:val="24"/>
        </w:rPr>
        <w:t>2016</w:t>
      </w:r>
      <w:r>
        <w:rPr>
          <w:rFonts w:ascii="Times New Roman" w:hAnsi="Times New Roman" w:cs="Times New Roman"/>
          <w:sz w:val="24"/>
          <w:szCs w:val="24"/>
        </w:rPr>
        <w:t xml:space="preserve">) </w:t>
      </w:r>
      <w:proofErr w:type="gramStart"/>
      <w:r w:rsidR="009B47E5">
        <w:rPr>
          <w:rFonts w:ascii="Times New Roman" w:hAnsi="Times New Roman" w:cs="Times New Roman"/>
          <w:i/>
          <w:sz w:val="24"/>
          <w:szCs w:val="24"/>
        </w:rPr>
        <w:t>Corporate</w:t>
      </w:r>
      <w:proofErr w:type="gramEnd"/>
      <w:r w:rsidR="009B47E5">
        <w:rPr>
          <w:rFonts w:ascii="Times New Roman" w:hAnsi="Times New Roman" w:cs="Times New Roman"/>
          <w:i/>
          <w:sz w:val="24"/>
          <w:szCs w:val="24"/>
        </w:rPr>
        <w:t xml:space="preserve"> website</w:t>
      </w:r>
      <w:r w:rsidRPr="00BC0338">
        <w:rPr>
          <w:rFonts w:ascii="Times New Roman" w:hAnsi="Times New Roman" w:cs="Times New Roman"/>
          <w:i/>
          <w:sz w:val="24"/>
          <w:szCs w:val="24"/>
        </w:rPr>
        <w:t xml:space="preserve"> Development</w:t>
      </w:r>
      <w:r w:rsidR="00192058">
        <w:rPr>
          <w:rFonts w:ascii="Times New Roman" w:hAnsi="Times New Roman" w:cs="Times New Roman"/>
          <w:sz w:val="24"/>
          <w:szCs w:val="24"/>
        </w:rPr>
        <w:t>, [Online].</w:t>
      </w:r>
      <w:r>
        <w:rPr>
          <w:rFonts w:ascii="Times New Roman" w:hAnsi="Times New Roman" w:cs="Times New Roman"/>
          <w:sz w:val="24"/>
          <w:szCs w:val="24"/>
        </w:rPr>
        <w:t xml:space="preserve"> Available</w:t>
      </w:r>
      <w:r w:rsidR="00192058">
        <w:rPr>
          <w:rFonts w:ascii="Times New Roman" w:hAnsi="Times New Roman" w:cs="Times New Roman"/>
          <w:sz w:val="24"/>
          <w:szCs w:val="24"/>
        </w:rPr>
        <w:t xml:space="preserve"> from</w:t>
      </w:r>
      <w:r>
        <w:rPr>
          <w:rFonts w:ascii="Times New Roman" w:hAnsi="Times New Roman" w:cs="Times New Roman"/>
          <w:sz w:val="24"/>
          <w:szCs w:val="24"/>
        </w:rPr>
        <w:t xml:space="preserve">: </w:t>
      </w:r>
      <w:hyperlink r:id="rId20" w:history="1">
        <w:r w:rsidR="00192058" w:rsidRPr="00625C3B">
          <w:rPr>
            <w:rStyle w:val="Hyperlink"/>
            <w:rFonts w:ascii="Times New Roman" w:hAnsi="Times New Roman" w:cs="Times New Roman"/>
            <w:sz w:val="24"/>
            <w:szCs w:val="24"/>
          </w:rPr>
          <w:t>http://www.diffily.com/</w:t>
        </w:r>
      </w:hyperlink>
      <w:r w:rsidR="00192058">
        <w:rPr>
          <w:rFonts w:ascii="Times New Roman" w:hAnsi="Times New Roman" w:cs="Times New Roman"/>
          <w:sz w:val="24"/>
          <w:szCs w:val="24"/>
        </w:rPr>
        <w:t xml:space="preserve"> </w:t>
      </w:r>
      <w:r>
        <w:rPr>
          <w:rFonts w:ascii="Times New Roman" w:hAnsi="Times New Roman" w:cs="Times New Roman"/>
          <w:sz w:val="24"/>
          <w:szCs w:val="24"/>
        </w:rPr>
        <w:t xml:space="preserve"> [</w:t>
      </w:r>
      <w:r w:rsidR="00192058">
        <w:rPr>
          <w:rFonts w:ascii="Times New Roman" w:hAnsi="Times New Roman" w:cs="Times New Roman"/>
          <w:sz w:val="24"/>
          <w:szCs w:val="24"/>
        </w:rPr>
        <w:t xml:space="preserve">Accessed: </w:t>
      </w:r>
      <w:r>
        <w:rPr>
          <w:rFonts w:ascii="Times New Roman" w:hAnsi="Times New Roman" w:cs="Times New Roman"/>
          <w:sz w:val="24"/>
          <w:szCs w:val="24"/>
        </w:rPr>
        <w:t>1</w:t>
      </w:r>
      <w:r w:rsidR="00192058">
        <w:rPr>
          <w:rFonts w:ascii="Times New Roman" w:hAnsi="Times New Roman" w:cs="Times New Roman"/>
          <w:sz w:val="24"/>
          <w:szCs w:val="24"/>
        </w:rPr>
        <w:t>st</w:t>
      </w:r>
      <w:r>
        <w:rPr>
          <w:rFonts w:ascii="Times New Roman" w:hAnsi="Times New Roman" w:cs="Times New Roman"/>
          <w:sz w:val="24"/>
          <w:szCs w:val="24"/>
        </w:rPr>
        <w:t xml:space="preserve"> June 2016]</w:t>
      </w:r>
    </w:p>
    <w:p w:rsidR="00280BAE" w:rsidRDefault="00280BAE" w:rsidP="00280BAE">
      <w:pPr>
        <w:spacing w:after="0" w:line="240" w:lineRule="auto"/>
        <w:rPr>
          <w:rFonts w:ascii="Times New Roman" w:hAnsi="Times New Roman" w:cs="Times New Roman"/>
          <w:sz w:val="24"/>
          <w:szCs w:val="24"/>
        </w:rPr>
      </w:pPr>
    </w:p>
    <w:p w:rsidR="00280BAE" w:rsidRDefault="00280BAE" w:rsidP="00280BAE">
      <w:pPr>
        <w:spacing w:line="360" w:lineRule="auto"/>
        <w:rPr>
          <w:rFonts w:ascii="Times New Roman" w:hAnsi="Times New Roman" w:cs="Times New Roman"/>
          <w:sz w:val="24"/>
          <w:szCs w:val="24"/>
        </w:rPr>
      </w:pPr>
      <w:r w:rsidRPr="00152B8C">
        <w:rPr>
          <w:rFonts w:ascii="Times New Roman" w:hAnsi="Times New Roman" w:cs="Times New Roman"/>
          <w:sz w:val="24"/>
          <w:szCs w:val="24"/>
        </w:rPr>
        <w:t xml:space="preserve">Kumar, M. &amp;. S. P. M. </w:t>
      </w:r>
      <w:r>
        <w:rPr>
          <w:rFonts w:ascii="Times New Roman" w:hAnsi="Times New Roman" w:cs="Times New Roman"/>
          <w:sz w:val="24"/>
          <w:szCs w:val="24"/>
        </w:rPr>
        <w:t>(</w:t>
      </w:r>
      <w:r w:rsidRPr="00152B8C">
        <w:rPr>
          <w:rFonts w:ascii="Times New Roman" w:hAnsi="Times New Roman" w:cs="Times New Roman"/>
          <w:sz w:val="24"/>
          <w:szCs w:val="24"/>
        </w:rPr>
        <w:t>2016</w:t>
      </w:r>
      <w:r>
        <w:rPr>
          <w:rFonts w:ascii="Times New Roman" w:hAnsi="Times New Roman" w:cs="Times New Roman"/>
          <w:sz w:val="24"/>
          <w:szCs w:val="24"/>
        </w:rPr>
        <w:t>)</w:t>
      </w:r>
      <w:r w:rsidRPr="00152B8C">
        <w:rPr>
          <w:rFonts w:ascii="Times New Roman" w:hAnsi="Times New Roman" w:cs="Times New Roman"/>
          <w:sz w:val="24"/>
          <w:szCs w:val="24"/>
        </w:rPr>
        <w:t xml:space="preserve"> </w:t>
      </w:r>
      <w:proofErr w:type="spellStart"/>
      <w:r w:rsidRPr="0058412C">
        <w:rPr>
          <w:rFonts w:ascii="Times New Roman" w:hAnsi="Times New Roman" w:cs="Times New Roman"/>
          <w:i/>
          <w:sz w:val="24"/>
          <w:szCs w:val="24"/>
        </w:rPr>
        <w:t>ImprovingGovernmentSchools</w:t>
      </w:r>
      <w:proofErr w:type="spellEnd"/>
      <w:r w:rsidRPr="0058412C">
        <w:rPr>
          <w:rFonts w:ascii="Times New Roman" w:hAnsi="Times New Roman" w:cs="Times New Roman"/>
          <w:i/>
          <w:sz w:val="24"/>
          <w:szCs w:val="24"/>
        </w:rPr>
        <w:t xml:space="preserve"> – What Works and </w:t>
      </w:r>
      <w:proofErr w:type="gramStart"/>
      <w:r w:rsidRPr="0058412C">
        <w:rPr>
          <w:rFonts w:ascii="Times New Roman" w:hAnsi="Times New Roman" w:cs="Times New Roman"/>
          <w:i/>
          <w:sz w:val="24"/>
          <w:szCs w:val="24"/>
        </w:rPr>
        <w:t>What</w:t>
      </w:r>
      <w:proofErr w:type="gramEnd"/>
      <w:r w:rsidRPr="0058412C">
        <w:rPr>
          <w:rFonts w:ascii="Times New Roman" w:hAnsi="Times New Roman" w:cs="Times New Roman"/>
          <w:i/>
          <w:sz w:val="24"/>
          <w:szCs w:val="24"/>
        </w:rPr>
        <w:t xml:space="preserve"> has been Tried</w:t>
      </w:r>
      <w:r>
        <w:rPr>
          <w:rFonts w:ascii="Times New Roman" w:hAnsi="Times New Roman" w:cs="Times New Roman"/>
          <w:i/>
          <w:sz w:val="24"/>
          <w:szCs w:val="24"/>
        </w:rPr>
        <w:t xml:space="preserve">, </w:t>
      </w:r>
      <w:r>
        <w:rPr>
          <w:rFonts w:ascii="Times New Roman" w:hAnsi="Times New Roman" w:cs="Times New Roman"/>
          <w:sz w:val="24"/>
          <w:szCs w:val="24"/>
        </w:rPr>
        <w:t>[Online]</w:t>
      </w:r>
      <w:r w:rsidR="00192058">
        <w:rPr>
          <w:rFonts w:ascii="Times New Roman" w:hAnsi="Times New Roman" w:cs="Times New Roman"/>
          <w:sz w:val="24"/>
          <w:szCs w:val="24"/>
        </w:rPr>
        <w:t>.</w:t>
      </w:r>
      <w:r>
        <w:rPr>
          <w:rFonts w:ascii="Times New Roman" w:hAnsi="Times New Roman" w:cs="Times New Roman"/>
          <w:sz w:val="24"/>
          <w:szCs w:val="24"/>
        </w:rPr>
        <w:t xml:space="preserve"> Available</w:t>
      </w:r>
      <w:r w:rsidR="00192058">
        <w:rPr>
          <w:rFonts w:ascii="Times New Roman" w:hAnsi="Times New Roman" w:cs="Times New Roman"/>
          <w:sz w:val="24"/>
          <w:szCs w:val="24"/>
        </w:rPr>
        <w:t xml:space="preserve"> from</w:t>
      </w:r>
      <w:r>
        <w:rPr>
          <w:rFonts w:ascii="Times New Roman" w:hAnsi="Times New Roman" w:cs="Times New Roman"/>
          <w:sz w:val="24"/>
          <w:szCs w:val="24"/>
        </w:rPr>
        <w:t xml:space="preserve">: </w:t>
      </w:r>
      <w:hyperlink r:id="rId21" w:history="1">
        <w:r w:rsidRPr="004028FC">
          <w:rPr>
            <w:rStyle w:val="Hyperlink"/>
            <w:rFonts w:ascii="Times New Roman" w:hAnsi="Times New Roman" w:cs="Times New Roman"/>
            <w:sz w:val="24"/>
            <w:szCs w:val="24"/>
          </w:rPr>
          <w:t>https://archive.org/details</w:t>
        </w:r>
      </w:hyperlink>
      <w:r>
        <w:rPr>
          <w:rFonts w:ascii="Times New Roman" w:hAnsi="Times New Roman" w:cs="Times New Roman"/>
          <w:sz w:val="24"/>
          <w:szCs w:val="24"/>
        </w:rPr>
        <w:t xml:space="preserve"> [</w:t>
      </w:r>
      <w:r w:rsidR="00192058">
        <w:rPr>
          <w:rFonts w:ascii="Times New Roman" w:hAnsi="Times New Roman" w:cs="Times New Roman"/>
          <w:sz w:val="24"/>
          <w:szCs w:val="24"/>
        </w:rPr>
        <w:t xml:space="preserve">Accessed: </w:t>
      </w:r>
      <w:r>
        <w:rPr>
          <w:rFonts w:ascii="Times New Roman" w:hAnsi="Times New Roman" w:cs="Times New Roman"/>
          <w:sz w:val="24"/>
          <w:szCs w:val="24"/>
        </w:rPr>
        <w:t>15</w:t>
      </w:r>
      <w:r w:rsidR="00192058">
        <w:rPr>
          <w:rFonts w:ascii="Times New Roman" w:hAnsi="Times New Roman" w:cs="Times New Roman"/>
          <w:sz w:val="24"/>
          <w:szCs w:val="24"/>
        </w:rPr>
        <w:t>th</w:t>
      </w:r>
      <w:r>
        <w:rPr>
          <w:rFonts w:ascii="Times New Roman" w:hAnsi="Times New Roman" w:cs="Times New Roman"/>
          <w:sz w:val="24"/>
          <w:szCs w:val="24"/>
        </w:rPr>
        <w:t xml:space="preserve"> July 2016]</w:t>
      </w:r>
    </w:p>
    <w:p w:rsidR="00280BAE" w:rsidRDefault="00280BAE" w:rsidP="00280BAE">
      <w:pPr>
        <w:autoSpaceDE w:val="0"/>
        <w:autoSpaceDN w:val="0"/>
        <w:adjustRightInd w:val="0"/>
        <w:spacing w:after="0" w:line="240" w:lineRule="auto"/>
        <w:rPr>
          <w:rFonts w:ascii="Times New Roman" w:hAnsi="Times New Roman" w:cs="Times New Roman"/>
          <w:sz w:val="24"/>
          <w:szCs w:val="24"/>
        </w:rPr>
      </w:pPr>
    </w:p>
    <w:p w:rsidR="00280BAE" w:rsidRDefault="00280BAE" w:rsidP="00280BA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Netregistry</w:t>
      </w:r>
      <w:proofErr w:type="spellEnd"/>
      <w:r>
        <w:rPr>
          <w:rFonts w:ascii="Times New Roman" w:hAnsi="Times New Roman" w:cs="Times New Roman"/>
          <w:sz w:val="24"/>
          <w:szCs w:val="24"/>
        </w:rPr>
        <w:t xml:space="preserve"> (2016) </w:t>
      </w:r>
      <w:r w:rsidRPr="0058412C">
        <w:rPr>
          <w:rFonts w:ascii="Times New Roman" w:hAnsi="Times New Roman" w:cs="Times New Roman"/>
          <w:i/>
          <w:iCs/>
          <w:sz w:val="24"/>
          <w:szCs w:val="24"/>
        </w:rPr>
        <w:t xml:space="preserve">The </w:t>
      </w:r>
      <w:proofErr w:type="spellStart"/>
      <w:r w:rsidRPr="0058412C">
        <w:rPr>
          <w:rFonts w:ascii="Times New Roman" w:hAnsi="Times New Roman" w:cs="Times New Roman"/>
          <w:i/>
          <w:iCs/>
          <w:sz w:val="24"/>
          <w:szCs w:val="24"/>
        </w:rPr>
        <w:t>Beiginner</w:t>
      </w:r>
      <w:r>
        <w:rPr>
          <w:rFonts w:ascii="Times New Roman" w:hAnsi="Times New Roman" w:cs="Times New Roman"/>
          <w:i/>
          <w:iCs/>
          <w:sz w:val="24"/>
          <w:szCs w:val="24"/>
        </w:rPr>
        <w:t>’</w:t>
      </w:r>
      <w:r w:rsidRPr="0058412C">
        <w:rPr>
          <w:rFonts w:ascii="Times New Roman" w:hAnsi="Times New Roman" w:cs="Times New Roman"/>
          <w:i/>
          <w:iCs/>
          <w:sz w:val="24"/>
          <w:szCs w:val="24"/>
        </w:rPr>
        <w:t>s</w:t>
      </w:r>
      <w:proofErr w:type="spellEnd"/>
      <w:r w:rsidRPr="0058412C">
        <w:rPr>
          <w:rFonts w:ascii="Times New Roman" w:hAnsi="Times New Roman" w:cs="Times New Roman"/>
          <w:i/>
          <w:iCs/>
          <w:sz w:val="24"/>
          <w:szCs w:val="24"/>
        </w:rPr>
        <w:t xml:space="preserve"> Gui</w:t>
      </w:r>
      <w:r>
        <w:rPr>
          <w:rFonts w:ascii="Times New Roman" w:hAnsi="Times New Roman" w:cs="Times New Roman"/>
          <w:i/>
          <w:iCs/>
          <w:sz w:val="24"/>
          <w:szCs w:val="24"/>
        </w:rPr>
        <w:t xml:space="preserve">de to Content Management System, </w:t>
      </w:r>
      <w:r>
        <w:rPr>
          <w:rFonts w:ascii="Times New Roman" w:hAnsi="Times New Roman" w:cs="Times New Roman"/>
          <w:iCs/>
          <w:sz w:val="24"/>
          <w:szCs w:val="24"/>
        </w:rPr>
        <w:t>[Online]</w:t>
      </w:r>
      <w:r w:rsidR="00192058">
        <w:rPr>
          <w:rFonts w:ascii="Times New Roman" w:hAnsi="Times New Roman" w:cs="Times New Roman"/>
          <w:iCs/>
          <w:sz w:val="24"/>
          <w:szCs w:val="24"/>
        </w:rPr>
        <w:t>.</w:t>
      </w:r>
      <w:r>
        <w:rPr>
          <w:rFonts w:ascii="Times New Roman" w:hAnsi="Times New Roman" w:cs="Times New Roman"/>
          <w:iCs/>
          <w:sz w:val="24"/>
          <w:szCs w:val="24"/>
        </w:rPr>
        <w:t xml:space="preserve"> Available</w:t>
      </w:r>
      <w:r w:rsidR="00192058">
        <w:rPr>
          <w:rFonts w:ascii="Times New Roman" w:hAnsi="Times New Roman" w:cs="Times New Roman"/>
          <w:iCs/>
          <w:sz w:val="24"/>
          <w:szCs w:val="24"/>
        </w:rPr>
        <w:t xml:space="preserve"> from</w:t>
      </w:r>
      <w:r>
        <w:rPr>
          <w:rFonts w:ascii="Times New Roman" w:hAnsi="Times New Roman" w:cs="Times New Roman"/>
          <w:iCs/>
          <w:sz w:val="24"/>
          <w:szCs w:val="24"/>
        </w:rPr>
        <w:t xml:space="preserve">: </w:t>
      </w:r>
      <w:hyperlink r:id="rId22" w:history="1">
        <w:r w:rsidRPr="0058412C">
          <w:rPr>
            <w:rStyle w:val="Hyperlink"/>
            <w:rFonts w:ascii="Times New Roman" w:hAnsi="Times New Roman" w:cs="Times New Roman"/>
            <w:sz w:val="24"/>
            <w:szCs w:val="24"/>
          </w:rPr>
          <w:t>www.netregistry.com.au</w:t>
        </w:r>
      </w:hyperlink>
      <w:r>
        <w:rPr>
          <w:rFonts w:ascii="Times New Roman" w:hAnsi="Times New Roman" w:cs="Times New Roman"/>
          <w:i/>
          <w:iCs/>
          <w:sz w:val="24"/>
          <w:szCs w:val="24"/>
        </w:rPr>
        <w:t xml:space="preserve"> </w:t>
      </w:r>
      <w:r>
        <w:rPr>
          <w:rFonts w:ascii="Times New Roman" w:hAnsi="Times New Roman" w:cs="Times New Roman"/>
          <w:sz w:val="24"/>
          <w:szCs w:val="24"/>
        </w:rPr>
        <w:t>[</w:t>
      </w:r>
      <w:r w:rsidR="00192058">
        <w:rPr>
          <w:rFonts w:ascii="Times New Roman" w:hAnsi="Times New Roman" w:cs="Times New Roman"/>
          <w:sz w:val="24"/>
          <w:szCs w:val="24"/>
        </w:rPr>
        <w:t xml:space="preserve">Accessed: </w:t>
      </w:r>
      <w:r>
        <w:rPr>
          <w:rFonts w:ascii="Times New Roman" w:hAnsi="Times New Roman" w:cs="Times New Roman"/>
          <w:sz w:val="24"/>
          <w:szCs w:val="24"/>
        </w:rPr>
        <w:t>5</w:t>
      </w:r>
      <w:r w:rsidR="00192058">
        <w:rPr>
          <w:rFonts w:ascii="Times New Roman" w:hAnsi="Times New Roman" w:cs="Times New Roman"/>
          <w:sz w:val="24"/>
          <w:szCs w:val="24"/>
        </w:rPr>
        <w:t>th</w:t>
      </w:r>
      <w:r>
        <w:rPr>
          <w:rFonts w:ascii="Times New Roman" w:hAnsi="Times New Roman" w:cs="Times New Roman"/>
          <w:sz w:val="24"/>
          <w:szCs w:val="24"/>
        </w:rPr>
        <w:t xml:space="preserve"> June 2016]</w:t>
      </w:r>
    </w:p>
    <w:p w:rsidR="00192058" w:rsidRPr="00FD3776" w:rsidRDefault="00192058" w:rsidP="00B67B69">
      <w:pPr>
        <w:spacing w:line="480" w:lineRule="auto"/>
        <w:jc w:val="both"/>
        <w:rPr>
          <w:rFonts w:ascii="Times New Roman" w:hAnsi="Times New Roman" w:cs="Times New Roman"/>
          <w:sz w:val="24"/>
          <w:szCs w:val="24"/>
        </w:rPr>
      </w:pPr>
    </w:p>
    <w:sectPr w:rsidR="00192058" w:rsidRPr="00FD377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A9" w:rsidRDefault="00202EA9" w:rsidP="001D1874">
      <w:pPr>
        <w:spacing w:after="0" w:line="240" w:lineRule="auto"/>
      </w:pPr>
      <w:r>
        <w:separator/>
      </w:r>
    </w:p>
  </w:endnote>
  <w:endnote w:type="continuationSeparator" w:id="0">
    <w:p w:rsidR="00202EA9" w:rsidRDefault="00202EA9" w:rsidP="001D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88119"/>
      <w:docPartObj>
        <w:docPartGallery w:val="Page Numbers (Bottom of Page)"/>
        <w:docPartUnique/>
      </w:docPartObj>
    </w:sdtPr>
    <w:sdtEndPr>
      <w:rPr>
        <w:noProof/>
      </w:rPr>
    </w:sdtEndPr>
    <w:sdtContent>
      <w:p w:rsidR="001D1874" w:rsidRDefault="001D1874">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1D1874" w:rsidRDefault="001D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A9" w:rsidRDefault="00202EA9" w:rsidP="001D1874">
      <w:pPr>
        <w:spacing w:after="0" w:line="240" w:lineRule="auto"/>
      </w:pPr>
      <w:r>
        <w:separator/>
      </w:r>
    </w:p>
  </w:footnote>
  <w:footnote w:type="continuationSeparator" w:id="0">
    <w:p w:rsidR="00202EA9" w:rsidRDefault="00202EA9" w:rsidP="001D1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55C"/>
    <w:multiLevelType w:val="multilevel"/>
    <w:tmpl w:val="E03C219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1170" w:hanging="720"/>
      </w:pPr>
      <w:rPr>
        <w:rFonts w:hint="default"/>
      </w:rPr>
    </w:lvl>
    <w:lvl w:ilvl="3">
      <w:start w:val="1"/>
      <w:numFmt w:val="lowerLetter"/>
      <w:lvlText w:val="%4)"/>
      <w:lvlJc w:val="left"/>
      <w:pPr>
        <w:ind w:left="261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EE40106"/>
    <w:multiLevelType w:val="hybridMultilevel"/>
    <w:tmpl w:val="334AF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4408"/>
    <w:multiLevelType w:val="hybridMultilevel"/>
    <w:tmpl w:val="4EDA5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19BF"/>
    <w:multiLevelType w:val="hybridMultilevel"/>
    <w:tmpl w:val="42A667EC"/>
    <w:lvl w:ilvl="0" w:tplc="C7187DD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6232AB"/>
    <w:multiLevelType w:val="multilevel"/>
    <w:tmpl w:val="B9EAEC0C"/>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251182"/>
    <w:multiLevelType w:val="hybridMultilevel"/>
    <w:tmpl w:val="7F647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3005F"/>
    <w:multiLevelType w:val="multilevel"/>
    <w:tmpl w:val="E03C219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1170" w:hanging="720"/>
      </w:pPr>
      <w:rPr>
        <w:rFonts w:hint="default"/>
      </w:rPr>
    </w:lvl>
    <w:lvl w:ilvl="3">
      <w:start w:val="1"/>
      <w:numFmt w:val="lowerLetter"/>
      <w:lvlText w:val="%4)"/>
      <w:lvlJc w:val="left"/>
      <w:pPr>
        <w:ind w:left="261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32FE69D5"/>
    <w:multiLevelType w:val="multilevel"/>
    <w:tmpl w:val="035E862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FD1262C"/>
    <w:multiLevelType w:val="hybridMultilevel"/>
    <w:tmpl w:val="B4AE2BCC"/>
    <w:lvl w:ilvl="0" w:tplc="4AD40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C4EEE"/>
    <w:multiLevelType w:val="hybridMultilevel"/>
    <w:tmpl w:val="E73A3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F62B5"/>
    <w:multiLevelType w:val="multilevel"/>
    <w:tmpl w:val="E03C219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1170" w:hanging="720"/>
      </w:pPr>
      <w:rPr>
        <w:rFonts w:hint="default"/>
      </w:rPr>
    </w:lvl>
    <w:lvl w:ilvl="3">
      <w:start w:val="1"/>
      <w:numFmt w:val="lowerLetter"/>
      <w:lvlText w:val="%4)"/>
      <w:lvlJc w:val="left"/>
      <w:pPr>
        <w:ind w:left="261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6"/>
  </w:num>
  <w:num w:numId="2">
    <w:abstractNumId w:val="10"/>
  </w:num>
  <w:num w:numId="3">
    <w:abstractNumId w:val="0"/>
  </w:num>
  <w:num w:numId="4">
    <w:abstractNumId w:val="4"/>
  </w:num>
  <w:num w:numId="5">
    <w:abstractNumId w:val="8"/>
  </w:num>
  <w:num w:numId="6">
    <w:abstractNumId w:val="9"/>
  </w:num>
  <w:num w:numId="7">
    <w:abstractNumId w:val="1"/>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9"/>
    <w:rsid w:val="00060B3A"/>
    <w:rsid w:val="00065E5C"/>
    <w:rsid w:val="00066D25"/>
    <w:rsid w:val="0009204A"/>
    <w:rsid w:val="000A3FDE"/>
    <w:rsid w:val="000A4039"/>
    <w:rsid w:val="000D6710"/>
    <w:rsid w:val="000F55BE"/>
    <w:rsid w:val="000F688D"/>
    <w:rsid w:val="00192058"/>
    <w:rsid w:val="001D1874"/>
    <w:rsid w:val="00202EA9"/>
    <w:rsid w:val="00214402"/>
    <w:rsid w:val="00280BAE"/>
    <w:rsid w:val="002B7AF0"/>
    <w:rsid w:val="002C3EF4"/>
    <w:rsid w:val="00374B91"/>
    <w:rsid w:val="004037B4"/>
    <w:rsid w:val="00414D0E"/>
    <w:rsid w:val="0047248D"/>
    <w:rsid w:val="004A1511"/>
    <w:rsid w:val="004D342F"/>
    <w:rsid w:val="004E20AD"/>
    <w:rsid w:val="00507AF5"/>
    <w:rsid w:val="00525B8D"/>
    <w:rsid w:val="005C164E"/>
    <w:rsid w:val="005D5205"/>
    <w:rsid w:val="005E01E8"/>
    <w:rsid w:val="0068631A"/>
    <w:rsid w:val="00697FE1"/>
    <w:rsid w:val="006C7B49"/>
    <w:rsid w:val="006E0DB6"/>
    <w:rsid w:val="00733E86"/>
    <w:rsid w:val="007C3CB0"/>
    <w:rsid w:val="0082582D"/>
    <w:rsid w:val="008420BB"/>
    <w:rsid w:val="00842750"/>
    <w:rsid w:val="00844C8F"/>
    <w:rsid w:val="00857263"/>
    <w:rsid w:val="0088303F"/>
    <w:rsid w:val="008D6BC1"/>
    <w:rsid w:val="008F504B"/>
    <w:rsid w:val="009B47E5"/>
    <w:rsid w:val="00A819E4"/>
    <w:rsid w:val="00B67B69"/>
    <w:rsid w:val="00B7132C"/>
    <w:rsid w:val="00BA55B8"/>
    <w:rsid w:val="00BF2C64"/>
    <w:rsid w:val="00BF72CA"/>
    <w:rsid w:val="00C02E37"/>
    <w:rsid w:val="00D03858"/>
    <w:rsid w:val="00D14904"/>
    <w:rsid w:val="00D23695"/>
    <w:rsid w:val="00DA7673"/>
    <w:rsid w:val="00EF3945"/>
    <w:rsid w:val="00EF7B85"/>
    <w:rsid w:val="00F22E1A"/>
    <w:rsid w:val="00F516ED"/>
    <w:rsid w:val="00F71175"/>
    <w:rsid w:val="00FA502E"/>
    <w:rsid w:val="00FD22F8"/>
    <w:rsid w:val="00FD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3A1B-2FEE-49B0-B091-5E6FBA15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BE"/>
    <w:pPr>
      <w:ind w:left="720"/>
      <w:contextualSpacing/>
    </w:pPr>
  </w:style>
  <w:style w:type="table" w:styleId="TableGrid">
    <w:name w:val="Table Grid"/>
    <w:basedOn w:val="TableNormal"/>
    <w:uiPriority w:val="39"/>
    <w:rsid w:val="0082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B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BAE"/>
    <w:rPr>
      <w:color w:val="0563C1" w:themeColor="hyperlink"/>
      <w:u w:val="single"/>
    </w:rPr>
  </w:style>
  <w:style w:type="paragraph" w:styleId="Header">
    <w:name w:val="header"/>
    <w:basedOn w:val="Normal"/>
    <w:link w:val="HeaderChar"/>
    <w:uiPriority w:val="99"/>
    <w:unhideWhenUsed/>
    <w:rsid w:val="001D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74"/>
  </w:style>
  <w:style w:type="paragraph" w:styleId="Footer">
    <w:name w:val="footer"/>
    <w:basedOn w:val="Normal"/>
    <w:link w:val="FooterChar"/>
    <w:uiPriority w:val="99"/>
    <w:unhideWhenUsed/>
    <w:rsid w:val="001D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s://archive.org/details"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www.diffi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netregistry.com.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F2645-72E6-4983-83AB-2E7F9977042B}"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EA2B81A5-B0B8-4C81-83E3-4B3F3DCB1697}">
      <dgm:prSet phldrT="[Text]"/>
      <dgm:spPr/>
      <dgm:t>
        <a:bodyPr/>
        <a:lstStyle/>
        <a:p>
          <a:r>
            <a:rPr lang="en-US"/>
            <a:t>Domain Knowledge</a:t>
          </a:r>
        </a:p>
      </dgm:t>
    </dgm:pt>
    <dgm:pt modelId="{09E83633-2AA1-437C-9E21-DD773C6E539A}" type="parTrans" cxnId="{7D58B354-FA93-46AE-8A89-4BE3D96B3DFA}">
      <dgm:prSet/>
      <dgm:spPr/>
      <dgm:t>
        <a:bodyPr/>
        <a:lstStyle/>
        <a:p>
          <a:endParaRPr lang="en-US"/>
        </a:p>
      </dgm:t>
    </dgm:pt>
    <dgm:pt modelId="{7CFF855B-BB9F-4E95-AC43-30FE5716A37D}" type="sibTrans" cxnId="{7D58B354-FA93-46AE-8A89-4BE3D96B3DFA}">
      <dgm:prSet/>
      <dgm:spPr/>
      <dgm:t>
        <a:bodyPr/>
        <a:lstStyle/>
        <a:p>
          <a:endParaRPr lang="en-US"/>
        </a:p>
      </dgm:t>
    </dgm:pt>
    <dgm:pt modelId="{74C7A494-4C61-4E78-A223-1321671E63BA}">
      <dgm:prSet phldrT="[Text]"/>
      <dgm:spPr/>
      <dgm:t>
        <a:bodyPr/>
        <a:lstStyle/>
        <a:p>
          <a:r>
            <a:rPr lang="en-US"/>
            <a:t>Layout Configuration</a:t>
          </a:r>
        </a:p>
      </dgm:t>
    </dgm:pt>
    <dgm:pt modelId="{28EA5D65-8306-4DEB-B35F-A26B64A3193E}" type="parTrans" cxnId="{69F72183-600C-4DC7-82E8-AAF5968C427F}">
      <dgm:prSet/>
      <dgm:spPr/>
      <dgm:t>
        <a:bodyPr/>
        <a:lstStyle/>
        <a:p>
          <a:endParaRPr lang="en-US"/>
        </a:p>
      </dgm:t>
    </dgm:pt>
    <dgm:pt modelId="{D8C02EC8-32B2-4B92-890D-DE2D1290AA49}" type="sibTrans" cxnId="{69F72183-600C-4DC7-82E8-AAF5968C427F}">
      <dgm:prSet/>
      <dgm:spPr/>
      <dgm:t>
        <a:bodyPr/>
        <a:lstStyle/>
        <a:p>
          <a:endParaRPr lang="en-US"/>
        </a:p>
      </dgm:t>
    </dgm:pt>
    <dgm:pt modelId="{37819DC7-018E-44B1-B9C1-566C4FA89538}">
      <dgm:prSet phldrT="[Text]"/>
      <dgm:spPr/>
      <dgm:t>
        <a:bodyPr/>
        <a:lstStyle/>
        <a:p>
          <a:r>
            <a:rPr lang="en-US"/>
            <a:t>Images Themes</a:t>
          </a:r>
        </a:p>
      </dgm:t>
    </dgm:pt>
    <dgm:pt modelId="{232E0C2F-333A-407A-A5E0-36FA5EDCD18C}" type="parTrans" cxnId="{49725406-9D03-483E-A607-8D57A6E204AA}">
      <dgm:prSet/>
      <dgm:spPr/>
      <dgm:t>
        <a:bodyPr/>
        <a:lstStyle/>
        <a:p>
          <a:endParaRPr lang="en-US"/>
        </a:p>
      </dgm:t>
    </dgm:pt>
    <dgm:pt modelId="{CCCD4EBC-808F-471D-A7B6-AFEE31660C5E}" type="sibTrans" cxnId="{49725406-9D03-483E-A607-8D57A6E204AA}">
      <dgm:prSet/>
      <dgm:spPr/>
      <dgm:t>
        <a:bodyPr/>
        <a:lstStyle/>
        <a:p>
          <a:endParaRPr lang="en-US"/>
        </a:p>
      </dgm:t>
    </dgm:pt>
    <dgm:pt modelId="{8CC6C3DC-7439-4095-AB04-2CBDD1696C80}">
      <dgm:prSet phldrT="[Text]"/>
      <dgm:spPr/>
      <dgm:t>
        <a:bodyPr/>
        <a:lstStyle/>
        <a:p>
          <a:r>
            <a:rPr lang="en-US"/>
            <a:t>Background</a:t>
          </a:r>
        </a:p>
      </dgm:t>
    </dgm:pt>
    <dgm:pt modelId="{52C5AF1C-FD95-41E4-8322-82854181F202}" type="parTrans" cxnId="{01D7D744-82EF-44F1-A753-312F950C8812}">
      <dgm:prSet/>
      <dgm:spPr/>
      <dgm:t>
        <a:bodyPr/>
        <a:lstStyle/>
        <a:p>
          <a:endParaRPr lang="en-US"/>
        </a:p>
      </dgm:t>
    </dgm:pt>
    <dgm:pt modelId="{30E1C904-E0E1-4F32-933C-5E5E0ECD39C4}" type="sibTrans" cxnId="{01D7D744-82EF-44F1-A753-312F950C8812}">
      <dgm:prSet/>
      <dgm:spPr/>
      <dgm:t>
        <a:bodyPr/>
        <a:lstStyle/>
        <a:p>
          <a:endParaRPr lang="en-US"/>
        </a:p>
      </dgm:t>
    </dgm:pt>
    <dgm:pt modelId="{73C2C509-0F20-4E6C-8A8B-EE0AA39AAAC2}">
      <dgm:prSet phldrT="[Text]"/>
      <dgm:spPr/>
      <dgm:t>
        <a:bodyPr/>
        <a:lstStyle/>
        <a:p>
          <a:r>
            <a:rPr lang="en-US"/>
            <a:t>Site Content</a:t>
          </a:r>
        </a:p>
      </dgm:t>
    </dgm:pt>
    <dgm:pt modelId="{39F706EB-1701-43C6-9153-56B1148263B4}" type="parTrans" cxnId="{73D5CE58-A704-4ECD-8B29-D1884E0EC7C5}">
      <dgm:prSet/>
      <dgm:spPr/>
      <dgm:t>
        <a:bodyPr/>
        <a:lstStyle/>
        <a:p>
          <a:endParaRPr lang="en-US"/>
        </a:p>
      </dgm:t>
    </dgm:pt>
    <dgm:pt modelId="{9CDC5148-35D6-4E25-9E8E-56347606E5FB}" type="sibTrans" cxnId="{73D5CE58-A704-4ECD-8B29-D1884E0EC7C5}">
      <dgm:prSet/>
      <dgm:spPr/>
      <dgm:t>
        <a:bodyPr/>
        <a:lstStyle/>
        <a:p>
          <a:endParaRPr lang="en-US"/>
        </a:p>
      </dgm:t>
    </dgm:pt>
    <dgm:pt modelId="{505DDB4E-4D7F-4434-ABD0-C9FE49E053CB}">
      <dgm:prSet/>
      <dgm:spPr/>
      <dgm:t>
        <a:bodyPr/>
        <a:lstStyle/>
        <a:p>
          <a:r>
            <a:rPr lang="en-US"/>
            <a:t>Security &amp; Anti-Spams </a:t>
          </a:r>
        </a:p>
      </dgm:t>
    </dgm:pt>
    <dgm:pt modelId="{9882DBAF-42AC-443F-9B33-9F0D5CD27AE1}" type="parTrans" cxnId="{BFB5E3CE-45C3-4805-A22F-331D3915F89E}">
      <dgm:prSet/>
      <dgm:spPr/>
      <dgm:t>
        <a:bodyPr/>
        <a:lstStyle/>
        <a:p>
          <a:endParaRPr lang="en-US"/>
        </a:p>
      </dgm:t>
    </dgm:pt>
    <dgm:pt modelId="{9B55CA84-C3BB-4691-8489-764AD37EEC56}" type="sibTrans" cxnId="{BFB5E3CE-45C3-4805-A22F-331D3915F89E}">
      <dgm:prSet/>
      <dgm:spPr/>
      <dgm:t>
        <a:bodyPr/>
        <a:lstStyle/>
        <a:p>
          <a:endParaRPr lang="en-US"/>
        </a:p>
      </dgm:t>
    </dgm:pt>
    <dgm:pt modelId="{6F8EF9D8-9641-409F-9CBE-76DDAB96464B}">
      <dgm:prSet/>
      <dgm:spPr/>
      <dgm:t>
        <a:bodyPr/>
        <a:lstStyle/>
        <a:p>
          <a:r>
            <a:rPr lang="en-US"/>
            <a:t>Time Driven Events</a:t>
          </a:r>
        </a:p>
      </dgm:t>
    </dgm:pt>
    <dgm:pt modelId="{ED2E11D7-9FA2-47B4-9345-65ED7F8429B8}" type="parTrans" cxnId="{49EB5C6E-D89E-4D7C-BE55-FF163722D1D1}">
      <dgm:prSet/>
      <dgm:spPr/>
      <dgm:t>
        <a:bodyPr/>
        <a:lstStyle/>
        <a:p>
          <a:endParaRPr lang="en-US"/>
        </a:p>
      </dgm:t>
    </dgm:pt>
    <dgm:pt modelId="{4B1B5F17-1434-4421-800C-DB8384C0C73A}" type="sibTrans" cxnId="{49EB5C6E-D89E-4D7C-BE55-FF163722D1D1}">
      <dgm:prSet/>
      <dgm:spPr/>
      <dgm:t>
        <a:bodyPr/>
        <a:lstStyle/>
        <a:p>
          <a:endParaRPr lang="en-US"/>
        </a:p>
      </dgm:t>
    </dgm:pt>
    <dgm:pt modelId="{FF88F9A2-02AF-4407-88C6-DC17D38BF02E}">
      <dgm:prSet phldrT="[Text]"/>
      <dgm:spPr/>
      <dgm:t>
        <a:bodyPr/>
        <a:lstStyle/>
        <a:p>
          <a:r>
            <a:rPr lang="en-US"/>
            <a:t>General Content </a:t>
          </a:r>
        </a:p>
      </dgm:t>
    </dgm:pt>
    <dgm:pt modelId="{A7E4AB2D-09A8-4C21-90BB-A7744CDDCACA}" type="sibTrans" cxnId="{BA34D659-7C69-4FA3-879C-6C55DCC809D4}">
      <dgm:prSet/>
      <dgm:spPr/>
      <dgm:t>
        <a:bodyPr/>
        <a:lstStyle/>
        <a:p>
          <a:endParaRPr lang="en-US"/>
        </a:p>
      </dgm:t>
    </dgm:pt>
    <dgm:pt modelId="{3CDA498E-4F60-4810-A373-186AFAF987B0}" type="parTrans" cxnId="{BA34D659-7C69-4FA3-879C-6C55DCC809D4}">
      <dgm:prSet/>
      <dgm:spPr/>
      <dgm:t>
        <a:bodyPr/>
        <a:lstStyle/>
        <a:p>
          <a:endParaRPr lang="en-US"/>
        </a:p>
      </dgm:t>
    </dgm:pt>
    <dgm:pt modelId="{9D6E0895-BA7B-460C-89AA-285D51A181A5}">
      <dgm:prSet/>
      <dgm:spPr/>
      <dgm:t>
        <a:bodyPr/>
        <a:lstStyle/>
        <a:p>
          <a:r>
            <a:rPr lang="en-US"/>
            <a:t>Navigation Headings &amp; Themes</a:t>
          </a:r>
        </a:p>
      </dgm:t>
    </dgm:pt>
    <dgm:pt modelId="{EE1DEA28-873D-4869-A832-ED76526AD90A}" type="parTrans" cxnId="{1160AF1F-D1F8-436E-9C4A-829C16F736B4}">
      <dgm:prSet/>
      <dgm:spPr/>
      <dgm:t>
        <a:bodyPr/>
        <a:lstStyle/>
        <a:p>
          <a:endParaRPr lang="en-US"/>
        </a:p>
      </dgm:t>
    </dgm:pt>
    <dgm:pt modelId="{F409097E-B831-4D78-B694-BCABAF0AF161}" type="sibTrans" cxnId="{1160AF1F-D1F8-436E-9C4A-829C16F736B4}">
      <dgm:prSet/>
      <dgm:spPr/>
      <dgm:t>
        <a:bodyPr/>
        <a:lstStyle/>
        <a:p>
          <a:endParaRPr lang="en-US"/>
        </a:p>
      </dgm:t>
    </dgm:pt>
    <dgm:pt modelId="{85647991-5752-41FC-A120-B40352D55F05}">
      <dgm:prSet/>
      <dgm:spPr/>
      <dgm:t>
        <a:bodyPr/>
        <a:lstStyle/>
        <a:p>
          <a:r>
            <a:rPr lang="en-US"/>
            <a:t>Content Images</a:t>
          </a:r>
        </a:p>
      </dgm:t>
    </dgm:pt>
    <dgm:pt modelId="{EA81BF7D-4FBE-4306-880F-66BFEF78B94E}" type="parTrans" cxnId="{EF13DB67-A8DF-4B63-A322-3C6DF6403567}">
      <dgm:prSet/>
      <dgm:spPr/>
      <dgm:t>
        <a:bodyPr/>
        <a:lstStyle/>
        <a:p>
          <a:endParaRPr lang="en-US"/>
        </a:p>
      </dgm:t>
    </dgm:pt>
    <dgm:pt modelId="{370BDEED-02A0-4D53-959A-1643982D1478}" type="sibTrans" cxnId="{EF13DB67-A8DF-4B63-A322-3C6DF6403567}">
      <dgm:prSet/>
      <dgm:spPr/>
      <dgm:t>
        <a:bodyPr/>
        <a:lstStyle/>
        <a:p>
          <a:endParaRPr lang="en-US"/>
        </a:p>
      </dgm:t>
    </dgm:pt>
    <dgm:pt modelId="{B842E2A5-1D84-4C94-907B-163AF527F834}">
      <dgm:prSet/>
      <dgm:spPr/>
      <dgm:t>
        <a:bodyPr/>
        <a:lstStyle/>
        <a:p>
          <a:r>
            <a:rPr lang="en-US"/>
            <a:t>Interactive</a:t>
          </a:r>
        </a:p>
      </dgm:t>
    </dgm:pt>
    <dgm:pt modelId="{58C58216-D24A-41B5-A7E8-8BB749EB3EE2}" type="parTrans" cxnId="{E643096F-69FC-4905-A09A-CCD0259DB861}">
      <dgm:prSet/>
      <dgm:spPr/>
      <dgm:t>
        <a:bodyPr/>
        <a:lstStyle/>
        <a:p>
          <a:endParaRPr lang="en-US"/>
        </a:p>
      </dgm:t>
    </dgm:pt>
    <dgm:pt modelId="{F1DA01E5-4301-48C2-B54E-6CEE2EBF258E}" type="sibTrans" cxnId="{E643096F-69FC-4905-A09A-CCD0259DB861}">
      <dgm:prSet/>
      <dgm:spPr/>
      <dgm:t>
        <a:bodyPr/>
        <a:lstStyle/>
        <a:p>
          <a:endParaRPr lang="en-US"/>
        </a:p>
      </dgm:t>
    </dgm:pt>
    <dgm:pt modelId="{91C69DCC-27DD-4E69-9D0E-7AAAC8803E7F}">
      <dgm:prSet/>
      <dgm:spPr/>
      <dgm:t>
        <a:bodyPr/>
        <a:lstStyle/>
        <a:p>
          <a:r>
            <a:rPr lang="en-US"/>
            <a:t>Non-Interactive</a:t>
          </a:r>
        </a:p>
      </dgm:t>
    </dgm:pt>
    <dgm:pt modelId="{2C76F83C-1380-4337-9991-F1BB119222B1}" type="parTrans" cxnId="{6F344CCB-ADE9-422A-A54D-2436002AD075}">
      <dgm:prSet/>
      <dgm:spPr/>
      <dgm:t>
        <a:bodyPr/>
        <a:lstStyle/>
        <a:p>
          <a:endParaRPr lang="en-US"/>
        </a:p>
      </dgm:t>
    </dgm:pt>
    <dgm:pt modelId="{E13FCC5E-E1B0-4874-8103-5ED74DB7E570}" type="sibTrans" cxnId="{6F344CCB-ADE9-422A-A54D-2436002AD075}">
      <dgm:prSet/>
      <dgm:spPr/>
      <dgm:t>
        <a:bodyPr/>
        <a:lstStyle/>
        <a:p>
          <a:endParaRPr lang="en-US"/>
        </a:p>
      </dgm:t>
    </dgm:pt>
    <dgm:pt modelId="{63150109-25C0-43DB-A392-FF7EB22E7E46}">
      <dgm:prSet/>
      <dgm:spPr/>
      <dgm:t>
        <a:bodyPr/>
        <a:lstStyle/>
        <a:p>
          <a:r>
            <a:rPr lang="en-US"/>
            <a:t>Read Headings</a:t>
          </a:r>
        </a:p>
      </dgm:t>
    </dgm:pt>
    <dgm:pt modelId="{EE64E11E-15EA-45EB-8024-960D9D3692FD}" type="parTrans" cxnId="{47D6A34B-E53E-4C7D-81C9-1C5FEE055E0D}">
      <dgm:prSet/>
      <dgm:spPr/>
      <dgm:t>
        <a:bodyPr/>
        <a:lstStyle/>
        <a:p>
          <a:endParaRPr lang="en-US"/>
        </a:p>
      </dgm:t>
    </dgm:pt>
    <dgm:pt modelId="{D6416BB7-B792-42B8-ADD3-4BA0B047F8AE}" type="sibTrans" cxnId="{47D6A34B-E53E-4C7D-81C9-1C5FEE055E0D}">
      <dgm:prSet/>
      <dgm:spPr/>
      <dgm:t>
        <a:bodyPr/>
        <a:lstStyle/>
        <a:p>
          <a:endParaRPr lang="en-US"/>
        </a:p>
      </dgm:t>
    </dgm:pt>
    <dgm:pt modelId="{F279A18E-9417-41E8-A8A6-6B354BA3A97E}">
      <dgm:prSet/>
      <dgm:spPr/>
      <dgm:t>
        <a:bodyPr/>
        <a:lstStyle/>
        <a:p>
          <a:r>
            <a:rPr lang="en-US"/>
            <a:t>Responses to Posts</a:t>
          </a:r>
        </a:p>
      </dgm:t>
    </dgm:pt>
    <dgm:pt modelId="{4561863C-ABFC-49BF-9AF7-60F9E96934D2}" type="parTrans" cxnId="{8A977598-5E5F-4B3D-9620-D01CEC02782C}">
      <dgm:prSet/>
      <dgm:spPr/>
      <dgm:t>
        <a:bodyPr/>
        <a:lstStyle/>
        <a:p>
          <a:endParaRPr lang="en-US"/>
        </a:p>
      </dgm:t>
    </dgm:pt>
    <dgm:pt modelId="{E2991979-C948-47A0-8095-003251B88B09}" type="sibTrans" cxnId="{8A977598-5E5F-4B3D-9620-D01CEC02782C}">
      <dgm:prSet/>
      <dgm:spPr/>
      <dgm:t>
        <a:bodyPr/>
        <a:lstStyle/>
        <a:p>
          <a:endParaRPr lang="en-US"/>
        </a:p>
      </dgm:t>
    </dgm:pt>
    <dgm:pt modelId="{1647F0D7-2FEC-4F14-9CA2-DFD17FEBDA4D}">
      <dgm:prSet/>
      <dgm:spPr/>
      <dgm:t>
        <a:bodyPr/>
        <a:lstStyle/>
        <a:p>
          <a:r>
            <a:rPr lang="en-US"/>
            <a:t>Censor Unwanted Posts</a:t>
          </a:r>
        </a:p>
      </dgm:t>
    </dgm:pt>
    <dgm:pt modelId="{DB2A3320-0A9F-4095-8855-755E0BB40C3E}" type="parTrans" cxnId="{54723E4B-30E5-401F-B4D6-093F0CF8E8DB}">
      <dgm:prSet/>
      <dgm:spPr/>
      <dgm:t>
        <a:bodyPr/>
        <a:lstStyle/>
        <a:p>
          <a:endParaRPr lang="en-US"/>
        </a:p>
      </dgm:t>
    </dgm:pt>
    <dgm:pt modelId="{F03DC8BA-7A94-494F-9FB2-CFAD9C59482C}" type="sibTrans" cxnId="{54723E4B-30E5-401F-B4D6-093F0CF8E8DB}">
      <dgm:prSet/>
      <dgm:spPr/>
      <dgm:t>
        <a:bodyPr/>
        <a:lstStyle/>
        <a:p>
          <a:endParaRPr lang="en-US"/>
        </a:p>
      </dgm:t>
    </dgm:pt>
    <dgm:pt modelId="{F0B888CF-B7AC-4D62-9011-93151D1E95CF}">
      <dgm:prSet/>
      <dgm:spPr/>
      <dgm:t>
        <a:bodyPr/>
        <a:lstStyle/>
        <a:p>
          <a:r>
            <a:rPr lang="en-US"/>
            <a:t>Read Text</a:t>
          </a:r>
        </a:p>
      </dgm:t>
    </dgm:pt>
    <dgm:pt modelId="{ECDDC4C8-8047-4742-BA18-F716444EDF0A}" type="parTrans" cxnId="{C3AD9BE1-8D63-4760-B8E9-2ECE8D70AA0A}">
      <dgm:prSet/>
      <dgm:spPr/>
      <dgm:t>
        <a:bodyPr/>
        <a:lstStyle/>
        <a:p>
          <a:endParaRPr lang="en-US"/>
        </a:p>
      </dgm:t>
    </dgm:pt>
    <dgm:pt modelId="{69EE3242-28B3-4CB4-9643-ECF6F011437E}" type="sibTrans" cxnId="{C3AD9BE1-8D63-4760-B8E9-2ECE8D70AA0A}">
      <dgm:prSet/>
      <dgm:spPr/>
      <dgm:t>
        <a:bodyPr/>
        <a:lstStyle/>
        <a:p>
          <a:endParaRPr lang="en-US"/>
        </a:p>
      </dgm:t>
    </dgm:pt>
    <dgm:pt modelId="{F58ACDEF-23D6-4A4C-92B2-02732A4E27AE}" type="pres">
      <dgm:prSet presAssocID="{7C1F2645-72E6-4983-83AB-2E7F9977042B}" presName="diagram" presStyleCnt="0">
        <dgm:presLayoutVars>
          <dgm:chPref val="1"/>
          <dgm:dir/>
          <dgm:animOne val="branch"/>
          <dgm:animLvl val="lvl"/>
          <dgm:resizeHandles val="exact"/>
        </dgm:presLayoutVars>
      </dgm:prSet>
      <dgm:spPr/>
      <dgm:t>
        <a:bodyPr/>
        <a:lstStyle/>
        <a:p>
          <a:endParaRPr lang="en-US"/>
        </a:p>
      </dgm:t>
    </dgm:pt>
    <dgm:pt modelId="{5E97005C-CBD4-4BFF-B83E-48370403CB73}" type="pres">
      <dgm:prSet presAssocID="{EA2B81A5-B0B8-4C81-83E3-4B3F3DCB1697}" presName="root1" presStyleCnt="0"/>
      <dgm:spPr/>
    </dgm:pt>
    <dgm:pt modelId="{D2B58679-0AA0-46EC-9805-0225B73C66F8}" type="pres">
      <dgm:prSet presAssocID="{EA2B81A5-B0B8-4C81-83E3-4B3F3DCB1697}" presName="LevelOneTextNode" presStyleLbl="node0" presStyleIdx="0" presStyleCnt="1">
        <dgm:presLayoutVars>
          <dgm:chPref val="3"/>
        </dgm:presLayoutVars>
      </dgm:prSet>
      <dgm:spPr/>
      <dgm:t>
        <a:bodyPr/>
        <a:lstStyle/>
        <a:p>
          <a:endParaRPr lang="en-US"/>
        </a:p>
      </dgm:t>
    </dgm:pt>
    <dgm:pt modelId="{CD892C9C-40DB-4CD0-9A05-27C6846D3A3E}" type="pres">
      <dgm:prSet presAssocID="{EA2B81A5-B0B8-4C81-83E3-4B3F3DCB1697}" presName="level2hierChild" presStyleCnt="0"/>
      <dgm:spPr/>
    </dgm:pt>
    <dgm:pt modelId="{511B501B-ACDB-4B8A-8E77-276E7E837064}" type="pres">
      <dgm:prSet presAssocID="{28EA5D65-8306-4DEB-B35F-A26B64A3193E}" presName="conn2-1" presStyleLbl="parChTrans1D2" presStyleIdx="0" presStyleCnt="3"/>
      <dgm:spPr/>
      <dgm:t>
        <a:bodyPr/>
        <a:lstStyle/>
        <a:p>
          <a:endParaRPr lang="en-US"/>
        </a:p>
      </dgm:t>
    </dgm:pt>
    <dgm:pt modelId="{6D81D224-B2C9-4E0B-8E16-1A80A59A685D}" type="pres">
      <dgm:prSet presAssocID="{28EA5D65-8306-4DEB-B35F-A26B64A3193E}" presName="connTx" presStyleLbl="parChTrans1D2" presStyleIdx="0" presStyleCnt="3"/>
      <dgm:spPr/>
      <dgm:t>
        <a:bodyPr/>
        <a:lstStyle/>
        <a:p>
          <a:endParaRPr lang="en-US"/>
        </a:p>
      </dgm:t>
    </dgm:pt>
    <dgm:pt modelId="{6B3B080E-EA09-4ACA-8ECC-46D7812DAA7C}" type="pres">
      <dgm:prSet presAssocID="{74C7A494-4C61-4E78-A223-1321671E63BA}" presName="root2" presStyleCnt="0"/>
      <dgm:spPr/>
    </dgm:pt>
    <dgm:pt modelId="{ACE90C25-90F5-462C-A433-C7753930088D}" type="pres">
      <dgm:prSet presAssocID="{74C7A494-4C61-4E78-A223-1321671E63BA}" presName="LevelTwoTextNode" presStyleLbl="node2" presStyleIdx="0" presStyleCnt="3">
        <dgm:presLayoutVars>
          <dgm:chPref val="3"/>
        </dgm:presLayoutVars>
      </dgm:prSet>
      <dgm:spPr/>
      <dgm:t>
        <a:bodyPr/>
        <a:lstStyle/>
        <a:p>
          <a:endParaRPr lang="en-US"/>
        </a:p>
      </dgm:t>
    </dgm:pt>
    <dgm:pt modelId="{4BB5C0DC-075C-4BD2-8E2D-5E3076C7DA02}" type="pres">
      <dgm:prSet presAssocID="{74C7A494-4C61-4E78-A223-1321671E63BA}" presName="level3hierChild" presStyleCnt="0"/>
      <dgm:spPr/>
    </dgm:pt>
    <dgm:pt modelId="{7B5BBB90-B788-40B9-96A5-B7BF13C4E0AD}" type="pres">
      <dgm:prSet presAssocID="{232E0C2F-333A-407A-A5E0-36FA5EDCD18C}" presName="conn2-1" presStyleLbl="parChTrans1D3" presStyleIdx="0" presStyleCnt="4"/>
      <dgm:spPr/>
      <dgm:t>
        <a:bodyPr/>
        <a:lstStyle/>
        <a:p>
          <a:endParaRPr lang="en-US"/>
        </a:p>
      </dgm:t>
    </dgm:pt>
    <dgm:pt modelId="{4E04F73A-DCF3-49E8-8812-5B054C280AD8}" type="pres">
      <dgm:prSet presAssocID="{232E0C2F-333A-407A-A5E0-36FA5EDCD18C}" presName="connTx" presStyleLbl="parChTrans1D3" presStyleIdx="0" presStyleCnt="4"/>
      <dgm:spPr/>
      <dgm:t>
        <a:bodyPr/>
        <a:lstStyle/>
        <a:p>
          <a:endParaRPr lang="en-US"/>
        </a:p>
      </dgm:t>
    </dgm:pt>
    <dgm:pt modelId="{25818063-DF23-4ED2-A508-A42AE5F31ED2}" type="pres">
      <dgm:prSet presAssocID="{37819DC7-018E-44B1-B9C1-566C4FA89538}" presName="root2" presStyleCnt="0"/>
      <dgm:spPr/>
    </dgm:pt>
    <dgm:pt modelId="{67105202-D3B2-4C56-94D8-11950A474E01}" type="pres">
      <dgm:prSet presAssocID="{37819DC7-018E-44B1-B9C1-566C4FA89538}" presName="LevelTwoTextNode" presStyleLbl="node3" presStyleIdx="0" presStyleCnt="4" custLinFactNeighborX="-5264" custLinFactNeighborY="-4211">
        <dgm:presLayoutVars>
          <dgm:chPref val="3"/>
        </dgm:presLayoutVars>
      </dgm:prSet>
      <dgm:spPr/>
      <dgm:t>
        <a:bodyPr/>
        <a:lstStyle/>
        <a:p>
          <a:endParaRPr lang="en-US"/>
        </a:p>
      </dgm:t>
    </dgm:pt>
    <dgm:pt modelId="{8CDFDA67-018E-4BDF-B846-A266B6C41D43}" type="pres">
      <dgm:prSet presAssocID="{37819DC7-018E-44B1-B9C1-566C4FA89538}" presName="level3hierChild" presStyleCnt="0"/>
      <dgm:spPr/>
    </dgm:pt>
    <dgm:pt modelId="{07C25DB8-2F8E-4FD7-950B-9B89DB0F8CFC}" type="pres">
      <dgm:prSet presAssocID="{52C5AF1C-FD95-41E4-8322-82854181F202}" presName="conn2-1" presStyleLbl="parChTrans1D3" presStyleIdx="1" presStyleCnt="4"/>
      <dgm:spPr/>
      <dgm:t>
        <a:bodyPr/>
        <a:lstStyle/>
        <a:p>
          <a:endParaRPr lang="en-US"/>
        </a:p>
      </dgm:t>
    </dgm:pt>
    <dgm:pt modelId="{449ED6A8-C9A4-4E9A-AD09-587B1543D3A8}" type="pres">
      <dgm:prSet presAssocID="{52C5AF1C-FD95-41E4-8322-82854181F202}" presName="connTx" presStyleLbl="parChTrans1D3" presStyleIdx="1" presStyleCnt="4"/>
      <dgm:spPr/>
      <dgm:t>
        <a:bodyPr/>
        <a:lstStyle/>
        <a:p>
          <a:endParaRPr lang="en-US"/>
        </a:p>
      </dgm:t>
    </dgm:pt>
    <dgm:pt modelId="{69BC3D52-64B7-4C94-8DC2-9A918C1A0680}" type="pres">
      <dgm:prSet presAssocID="{8CC6C3DC-7439-4095-AB04-2CBDD1696C80}" presName="root2" presStyleCnt="0"/>
      <dgm:spPr/>
    </dgm:pt>
    <dgm:pt modelId="{8F583AD7-7516-44EB-B8B3-A8B6AD1C0E00}" type="pres">
      <dgm:prSet presAssocID="{8CC6C3DC-7439-4095-AB04-2CBDD1696C80}" presName="LevelTwoTextNode" presStyleLbl="node3" presStyleIdx="1" presStyleCnt="4">
        <dgm:presLayoutVars>
          <dgm:chPref val="3"/>
        </dgm:presLayoutVars>
      </dgm:prSet>
      <dgm:spPr/>
      <dgm:t>
        <a:bodyPr/>
        <a:lstStyle/>
        <a:p>
          <a:endParaRPr lang="en-US"/>
        </a:p>
      </dgm:t>
    </dgm:pt>
    <dgm:pt modelId="{B1AB602B-5AB4-44C2-AE4E-335190E3A5E1}" type="pres">
      <dgm:prSet presAssocID="{8CC6C3DC-7439-4095-AB04-2CBDD1696C80}" presName="level3hierChild" presStyleCnt="0"/>
      <dgm:spPr/>
    </dgm:pt>
    <dgm:pt modelId="{39A59D32-084C-49A4-999C-7AA40FC0C0B8}" type="pres">
      <dgm:prSet presAssocID="{EE1DEA28-873D-4869-A832-ED76526AD90A}" presName="conn2-1" presStyleLbl="parChTrans1D4" presStyleIdx="0" presStyleCnt="8"/>
      <dgm:spPr/>
      <dgm:t>
        <a:bodyPr/>
        <a:lstStyle/>
        <a:p>
          <a:endParaRPr lang="en-US"/>
        </a:p>
      </dgm:t>
    </dgm:pt>
    <dgm:pt modelId="{4032D4D6-5C8E-4D8A-8551-306604CD4736}" type="pres">
      <dgm:prSet presAssocID="{EE1DEA28-873D-4869-A832-ED76526AD90A}" presName="connTx" presStyleLbl="parChTrans1D4" presStyleIdx="0" presStyleCnt="8"/>
      <dgm:spPr/>
      <dgm:t>
        <a:bodyPr/>
        <a:lstStyle/>
        <a:p>
          <a:endParaRPr lang="en-US"/>
        </a:p>
      </dgm:t>
    </dgm:pt>
    <dgm:pt modelId="{11119E57-2187-4E90-B21F-1CA14389E07A}" type="pres">
      <dgm:prSet presAssocID="{9D6E0895-BA7B-460C-89AA-285D51A181A5}" presName="root2" presStyleCnt="0"/>
      <dgm:spPr/>
    </dgm:pt>
    <dgm:pt modelId="{ABF9E435-C1CA-4DEC-AE49-C41922E560F4}" type="pres">
      <dgm:prSet presAssocID="{9D6E0895-BA7B-460C-89AA-285D51A181A5}" presName="LevelTwoTextNode" presStyleLbl="node4" presStyleIdx="0" presStyleCnt="8">
        <dgm:presLayoutVars>
          <dgm:chPref val="3"/>
        </dgm:presLayoutVars>
      </dgm:prSet>
      <dgm:spPr/>
      <dgm:t>
        <a:bodyPr/>
        <a:lstStyle/>
        <a:p>
          <a:endParaRPr lang="en-US"/>
        </a:p>
      </dgm:t>
    </dgm:pt>
    <dgm:pt modelId="{85D75EB7-A1D9-4A00-9D89-E57854D6C513}" type="pres">
      <dgm:prSet presAssocID="{9D6E0895-BA7B-460C-89AA-285D51A181A5}" presName="level3hierChild" presStyleCnt="0"/>
      <dgm:spPr/>
    </dgm:pt>
    <dgm:pt modelId="{A18C5426-6BF4-4E4D-9BB4-F021313898FB}" type="pres">
      <dgm:prSet presAssocID="{39F706EB-1701-43C6-9153-56B1148263B4}" presName="conn2-1" presStyleLbl="parChTrans1D2" presStyleIdx="1" presStyleCnt="3"/>
      <dgm:spPr/>
      <dgm:t>
        <a:bodyPr/>
        <a:lstStyle/>
        <a:p>
          <a:endParaRPr lang="en-US"/>
        </a:p>
      </dgm:t>
    </dgm:pt>
    <dgm:pt modelId="{309DE052-D7AA-493F-AB55-61E28BD7DB13}" type="pres">
      <dgm:prSet presAssocID="{39F706EB-1701-43C6-9153-56B1148263B4}" presName="connTx" presStyleLbl="parChTrans1D2" presStyleIdx="1" presStyleCnt="3"/>
      <dgm:spPr/>
      <dgm:t>
        <a:bodyPr/>
        <a:lstStyle/>
        <a:p>
          <a:endParaRPr lang="en-US"/>
        </a:p>
      </dgm:t>
    </dgm:pt>
    <dgm:pt modelId="{108B2315-2C45-4D3D-9B7F-5231D79C1B66}" type="pres">
      <dgm:prSet presAssocID="{73C2C509-0F20-4E6C-8A8B-EE0AA39AAAC2}" presName="root2" presStyleCnt="0"/>
      <dgm:spPr/>
    </dgm:pt>
    <dgm:pt modelId="{9B8D5131-5BD7-4A4D-8F95-E72BB65197CD}" type="pres">
      <dgm:prSet presAssocID="{73C2C509-0F20-4E6C-8A8B-EE0AA39AAAC2}" presName="LevelTwoTextNode" presStyleLbl="node2" presStyleIdx="1" presStyleCnt="3">
        <dgm:presLayoutVars>
          <dgm:chPref val="3"/>
        </dgm:presLayoutVars>
      </dgm:prSet>
      <dgm:spPr/>
      <dgm:t>
        <a:bodyPr/>
        <a:lstStyle/>
        <a:p>
          <a:endParaRPr lang="en-US"/>
        </a:p>
      </dgm:t>
    </dgm:pt>
    <dgm:pt modelId="{86ECFACF-EC91-4EEE-ACBD-D266A408814E}" type="pres">
      <dgm:prSet presAssocID="{73C2C509-0F20-4E6C-8A8B-EE0AA39AAAC2}" presName="level3hierChild" presStyleCnt="0"/>
      <dgm:spPr/>
    </dgm:pt>
    <dgm:pt modelId="{4B37210B-7D52-47D7-97BD-9AA34B89F33A}" type="pres">
      <dgm:prSet presAssocID="{ED2E11D7-9FA2-47B4-9345-65ED7F8429B8}" presName="conn2-1" presStyleLbl="parChTrans1D3" presStyleIdx="2" presStyleCnt="4"/>
      <dgm:spPr/>
      <dgm:t>
        <a:bodyPr/>
        <a:lstStyle/>
        <a:p>
          <a:endParaRPr lang="en-US"/>
        </a:p>
      </dgm:t>
    </dgm:pt>
    <dgm:pt modelId="{3BAA0CC2-F965-40AE-BCF0-CEC93E050F9B}" type="pres">
      <dgm:prSet presAssocID="{ED2E11D7-9FA2-47B4-9345-65ED7F8429B8}" presName="connTx" presStyleLbl="parChTrans1D3" presStyleIdx="2" presStyleCnt="4"/>
      <dgm:spPr/>
      <dgm:t>
        <a:bodyPr/>
        <a:lstStyle/>
        <a:p>
          <a:endParaRPr lang="en-US"/>
        </a:p>
      </dgm:t>
    </dgm:pt>
    <dgm:pt modelId="{E6981E28-C45D-43BE-8121-90A223B7654E}" type="pres">
      <dgm:prSet presAssocID="{6F8EF9D8-9641-409F-9CBE-76DDAB96464B}" presName="root2" presStyleCnt="0"/>
      <dgm:spPr/>
    </dgm:pt>
    <dgm:pt modelId="{84611FD6-7018-4BE0-AA9A-DB73B8BA2AC5}" type="pres">
      <dgm:prSet presAssocID="{6F8EF9D8-9641-409F-9CBE-76DDAB96464B}" presName="LevelTwoTextNode" presStyleLbl="node3" presStyleIdx="2" presStyleCnt="4">
        <dgm:presLayoutVars>
          <dgm:chPref val="3"/>
        </dgm:presLayoutVars>
      </dgm:prSet>
      <dgm:spPr/>
      <dgm:t>
        <a:bodyPr/>
        <a:lstStyle/>
        <a:p>
          <a:endParaRPr lang="en-US"/>
        </a:p>
      </dgm:t>
    </dgm:pt>
    <dgm:pt modelId="{CF214C90-4453-41D2-B734-8A094F37CFFA}" type="pres">
      <dgm:prSet presAssocID="{6F8EF9D8-9641-409F-9CBE-76DDAB96464B}" presName="level3hierChild" presStyleCnt="0"/>
      <dgm:spPr/>
    </dgm:pt>
    <dgm:pt modelId="{DB25A3FB-A1C0-40DD-9D56-C9543D962BE3}" type="pres">
      <dgm:prSet presAssocID="{3CDA498E-4F60-4810-A373-186AFAF987B0}" presName="conn2-1" presStyleLbl="parChTrans1D3" presStyleIdx="3" presStyleCnt="4"/>
      <dgm:spPr/>
      <dgm:t>
        <a:bodyPr/>
        <a:lstStyle/>
        <a:p>
          <a:endParaRPr lang="en-US"/>
        </a:p>
      </dgm:t>
    </dgm:pt>
    <dgm:pt modelId="{E962478D-0981-4923-85A4-11E9B351B961}" type="pres">
      <dgm:prSet presAssocID="{3CDA498E-4F60-4810-A373-186AFAF987B0}" presName="connTx" presStyleLbl="parChTrans1D3" presStyleIdx="3" presStyleCnt="4"/>
      <dgm:spPr/>
      <dgm:t>
        <a:bodyPr/>
        <a:lstStyle/>
        <a:p>
          <a:endParaRPr lang="en-US"/>
        </a:p>
      </dgm:t>
    </dgm:pt>
    <dgm:pt modelId="{891458CF-0739-43B3-88C1-7AFD9D3B5C94}" type="pres">
      <dgm:prSet presAssocID="{FF88F9A2-02AF-4407-88C6-DC17D38BF02E}" presName="root2" presStyleCnt="0"/>
      <dgm:spPr/>
    </dgm:pt>
    <dgm:pt modelId="{DF234A45-7121-423B-A51A-90E9573A093A}" type="pres">
      <dgm:prSet presAssocID="{FF88F9A2-02AF-4407-88C6-DC17D38BF02E}" presName="LevelTwoTextNode" presStyleLbl="node3" presStyleIdx="3" presStyleCnt="4">
        <dgm:presLayoutVars>
          <dgm:chPref val="3"/>
        </dgm:presLayoutVars>
      </dgm:prSet>
      <dgm:spPr/>
      <dgm:t>
        <a:bodyPr/>
        <a:lstStyle/>
        <a:p>
          <a:endParaRPr lang="en-US"/>
        </a:p>
      </dgm:t>
    </dgm:pt>
    <dgm:pt modelId="{3DB9DAC4-3F07-4CBC-9ACD-3F8743D4CEB5}" type="pres">
      <dgm:prSet presAssocID="{FF88F9A2-02AF-4407-88C6-DC17D38BF02E}" presName="level3hierChild" presStyleCnt="0"/>
      <dgm:spPr/>
    </dgm:pt>
    <dgm:pt modelId="{7A021F5B-C180-42EB-B6AD-B9417CC4FAFD}" type="pres">
      <dgm:prSet presAssocID="{EA81BF7D-4FBE-4306-880F-66BFEF78B94E}" presName="conn2-1" presStyleLbl="parChTrans1D4" presStyleIdx="1" presStyleCnt="8"/>
      <dgm:spPr/>
      <dgm:t>
        <a:bodyPr/>
        <a:lstStyle/>
        <a:p>
          <a:endParaRPr lang="en-US"/>
        </a:p>
      </dgm:t>
    </dgm:pt>
    <dgm:pt modelId="{06DF05F0-CF77-4633-94F0-96B34876AE05}" type="pres">
      <dgm:prSet presAssocID="{EA81BF7D-4FBE-4306-880F-66BFEF78B94E}" presName="connTx" presStyleLbl="parChTrans1D4" presStyleIdx="1" presStyleCnt="8"/>
      <dgm:spPr/>
      <dgm:t>
        <a:bodyPr/>
        <a:lstStyle/>
        <a:p>
          <a:endParaRPr lang="en-US"/>
        </a:p>
      </dgm:t>
    </dgm:pt>
    <dgm:pt modelId="{8B7C9F1E-F823-4EF9-B028-BCD7E4FF5315}" type="pres">
      <dgm:prSet presAssocID="{85647991-5752-41FC-A120-B40352D55F05}" presName="root2" presStyleCnt="0"/>
      <dgm:spPr/>
    </dgm:pt>
    <dgm:pt modelId="{3EB05B7F-F58B-4060-8B93-2E54DAC7BEE2}" type="pres">
      <dgm:prSet presAssocID="{85647991-5752-41FC-A120-B40352D55F05}" presName="LevelTwoTextNode" presStyleLbl="node4" presStyleIdx="1" presStyleCnt="8">
        <dgm:presLayoutVars>
          <dgm:chPref val="3"/>
        </dgm:presLayoutVars>
      </dgm:prSet>
      <dgm:spPr/>
      <dgm:t>
        <a:bodyPr/>
        <a:lstStyle/>
        <a:p>
          <a:endParaRPr lang="en-US"/>
        </a:p>
      </dgm:t>
    </dgm:pt>
    <dgm:pt modelId="{DEF945BF-DBA7-4208-8FA1-E4815E56DFFC}" type="pres">
      <dgm:prSet presAssocID="{85647991-5752-41FC-A120-B40352D55F05}" presName="level3hierChild" presStyleCnt="0"/>
      <dgm:spPr/>
    </dgm:pt>
    <dgm:pt modelId="{60FC870A-7C01-440D-96C0-3248B467E8CC}" type="pres">
      <dgm:prSet presAssocID="{58C58216-D24A-41B5-A7E8-8BB749EB3EE2}" presName="conn2-1" presStyleLbl="parChTrans1D4" presStyleIdx="2" presStyleCnt="8"/>
      <dgm:spPr/>
      <dgm:t>
        <a:bodyPr/>
        <a:lstStyle/>
        <a:p>
          <a:endParaRPr lang="en-US"/>
        </a:p>
      </dgm:t>
    </dgm:pt>
    <dgm:pt modelId="{9817F4FE-838E-4E7F-8E25-CCFC44A42A5C}" type="pres">
      <dgm:prSet presAssocID="{58C58216-D24A-41B5-A7E8-8BB749EB3EE2}" presName="connTx" presStyleLbl="parChTrans1D4" presStyleIdx="2" presStyleCnt="8"/>
      <dgm:spPr/>
      <dgm:t>
        <a:bodyPr/>
        <a:lstStyle/>
        <a:p>
          <a:endParaRPr lang="en-US"/>
        </a:p>
      </dgm:t>
    </dgm:pt>
    <dgm:pt modelId="{ACA42AA5-2974-4F86-8FCC-B9024ABB6298}" type="pres">
      <dgm:prSet presAssocID="{B842E2A5-1D84-4C94-907B-163AF527F834}" presName="root2" presStyleCnt="0"/>
      <dgm:spPr/>
    </dgm:pt>
    <dgm:pt modelId="{80AB1EC3-86BB-4B2C-886D-3BE826CB26E3}" type="pres">
      <dgm:prSet presAssocID="{B842E2A5-1D84-4C94-907B-163AF527F834}" presName="LevelTwoTextNode" presStyleLbl="node4" presStyleIdx="2" presStyleCnt="8" custLinFactNeighborX="256" custLinFactNeighborY="5469">
        <dgm:presLayoutVars>
          <dgm:chPref val="3"/>
        </dgm:presLayoutVars>
      </dgm:prSet>
      <dgm:spPr/>
      <dgm:t>
        <a:bodyPr/>
        <a:lstStyle/>
        <a:p>
          <a:endParaRPr lang="en-US"/>
        </a:p>
      </dgm:t>
    </dgm:pt>
    <dgm:pt modelId="{37562AE3-43BE-45B8-A770-EEC35976E8F1}" type="pres">
      <dgm:prSet presAssocID="{B842E2A5-1D84-4C94-907B-163AF527F834}" presName="level3hierChild" presStyleCnt="0"/>
      <dgm:spPr/>
    </dgm:pt>
    <dgm:pt modelId="{A2A64B6F-AB54-47F9-BCCD-666BCE563386}" type="pres">
      <dgm:prSet presAssocID="{4561863C-ABFC-49BF-9AF7-60F9E96934D2}" presName="conn2-1" presStyleLbl="parChTrans1D4" presStyleIdx="3" presStyleCnt="8"/>
      <dgm:spPr/>
      <dgm:t>
        <a:bodyPr/>
        <a:lstStyle/>
        <a:p>
          <a:endParaRPr lang="en-US"/>
        </a:p>
      </dgm:t>
    </dgm:pt>
    <dgm:pt modelId="{CE66D921-DCF4-4FD0-BE00-AEA390882CF0}" type="pres">
      <dgm:prSet presAssocID="{4561863C-ABFC-49BF-9AF7-60F9E96934D2}" presName="connTx" presStyleLbl="parChTrans1D4" presStyleIdx="3" presStyleCnt="8"/>
      <dgm:spPr/>
      <dgm:t>
        <a:bodyPr/>
        <a:lstStyle/>
        <a:p>
          <a:endParaRPr lang="en-US"/>
        </a:p>
      </dgm:t>
    </dgm:pt>
    <dgm:pt modelId="{1B47CFA3-6F2E-4316-B6EE-941C33302804}" type="pres">
      <dgm:prSet presAssocID="{F279A18E-9417-41E8-A8A6-6B354BA3A97E}" presName="root2" presStyleCnt="0"/>
      <dgm:spPr/>
    </dgm:pt>
    <dgm:pt modelId="{7C079099-5938-46E7-8BDF-7150A2D4DD10}" type="pres">
      <dgm:prSet presAssocID="{F279A18E-9417-41E8-A8A6-6B354BA3A97E}" presName="LevelTwoTextNode" presStyleLbl="node4" presStyleIdx="3" presStyleCnt="8">
        <dgm:presLayoutVars>
          <dgm:chPref val="3"/>
        </dgm:presLayoutVars>
      </dgm:prSet>
      <dgm:spPr/>
      <dgm:t>
        <a:bodyPr/>
        <a:lstStyle/>
        <a:p>
          <a:endParaRPr lang="en-US"/>
        </a:p>
      </dgm:t>
    </dgm:pt>
    <dgm:pt modelId="{06B95945-8470-4D3D-A1A6-24D864F96D33}" type="pres">
      <dgm:prSet presAssocID="{F279A18E-9417-41E8-A8A6-6B354BA3A97E}" presName="level3hierChild" presStyleCnt="0"/>
      <dgm:spPr/>
    </dgm:pt>
    <dgm:pt modelId="{114B3509-7813-4DEE-BEFB-036549075455}" type="pres">
      <dgm:prSet presAssocID="{DB2A3320-0A9F-4095-8855-755E0BB40C3E}" presName="conn2-1" presStyleLbl="parChTrans1D4" presStyleIdx="4" presStyleCnt="8"/>
      <dgm:spPr/>
      <dgm:t>
        <a:bodyPr/>
        <a:lstStyle/>
        <a:p>
          <a:endParaRPr lang="en-US"/>
        </a:p>
      </dgm:t>
    </dgm:pt>
    <dgm:pt modelId="{AF4FC079-C5DE-40B2-BFD3-7D9BB592D1D8}" type="pres">
      <dgm:prSet presAssocID="{DB2A3320-0A9F-4095-8855-755E0BB40C3E}" presName="connTx" presStyleLbl="parChTrans1D4" presStyleIdx="4" presStyleCnt="8"/>
      <dgm:spPr/>
      <dgm:t>
        <a:bodyPr/>
        <a:lstStyle/>
        <a:p>
          <a:endParaRPr lang="en-US"/>
        </a:p>
      </dgm:t>
    </dgm:pt>
    <dgm:pt modelId="{6E6C274B-DC00-437E-BA5E-4BC31DCDE9F7}" type="pres">
      <dgm:prSet presAssocID="{1647F0D7-2FEC-4F14-9CA2-DFD17FEBDA4D}" presName="root2" presStyleCnt="0"/>
      <dgm:spPr/>
    </dgm:pt>
    <dgm:pt modelId="{3302FCC4-9EFD-45CB-BA96-500750B51A6E}" type="pres">
      <dgm:prSet presAssocID="{1647F0D7-2FEC-4F14-9CA2-DFD17FEBDA4D}" presName="LevelTwoTextNode" presStyleLbl="node4" presStyleIdx="4" presStyleCnt="8" custLinFactNeighborX="472" custLinFactNeighborY="-6791">
        <dgm:presLayoutVars>
          <dgm:chPref val="3"/>
        </dgm:presLayoutVars>
      </dgm:prSet>
      <dgm:spPr/>
      <dgm:t>
        <a:bodyPr/>
        <a:lstStyle/>
        <a:p>
          <a:endParaRPr lang="en-US"/>
        </a:p>
      </dgm:t>
    </dgm:pt>
    <dgm:pt modelId="{974E818B-409F-4EEC-A8E6-858B2068BBE4}" type="pres">
      <dgm:prSet presAssocID="{1647F0D7-2FEC-4F14-9CA2-DFD17FEBDA4D}" presName="level3hierChild" presStyleCnt="0"/>
      <dgm:spPr/>
    </dgm:pt>
    <dgm:pt modelId="{EE5306B7-45F8-4584-BA61-4F8EBDA74591}" type="pres">
      <dgm:prSet presAssocID="{2C76F83C-1380-4337-9991-F1BB119222B1}" presName="conn2-1" presStyleLbl="parChTrans1D4" presStyleIdx="5" presStyleCnt="8"/>
      <dgm:spPr/>
      <dgm:t>
        <a:bodyPr/>
        <a:lstStyle/>
        <a:p>
          <a:endParaRPr lang="en-US"/>
        </a:p>
      </dgm:t>
    </dgm:pt>
    <dgm:pt modelId="{D038DD2E-4DF5-41B5-BF75-4A954B1B9D85}" type="pres">
      <dgm:prSet presAssocID="{2C76F83C-1380-4337-9991-F1BB119222B1}" presName="connTx" presStyleLbl="parChTrans1D4" presStyleIdx="5" presStyleCnt="8"/>
      <dgm:spPr/>
      <dgm:t>
        <a:bodyPr/>
        <a:lstStyle/>
        <a:p>
          <a:endParaRPr lang="en-US"/>
        </a:p>
      </dgm:t>
    </dgm:pt>
    <dgm:pt modelId="{F7460A6D-6ED7-47BF-8F82-C4421487112B}" type="pres">
      <dgm:prSet presAssocID="{91C69DCC-27DD-4E69-9D0E-7AAAC8803E7F}" presName="root2" presStyleCnt="0"/>
      <dgm:spPr/>
    </dgm:pt>
    <dgm:pt modelId="{E68ABCBB-90B7-473F-86A3-97EAA475D71C}" type="pres">
      <dgm:prSet presAssocID="{91C69DCC-27DD-4E69-9D0E-7AAAC8803E7F}" presName="LevelTwoTextNode" presStyleLbl="node4" presStyleIdx="5" presStyleCnt="8">
        <dgm:presLayoutVars>
          <dgm:chPref val="3"/>
        </dgm:presLayoutVars>
      </dgm:prSet>
      <dgm:spPr/>
      <dgm:t>
        <a:bodyPr/>
        <a:lstStyle/>
        <a:p>
          <a:endParaRPr lang="en-US"/>
        </a:p>
      </dgm:t>
    </dgm:pt>
    <dgm:pt modelId="{C9FECF7F-F032-4B31-8A37-20A2C7C0CFE5}" type="pres">
      <dgm:prSet presAssocID="{91C69DCC-27DD-4E69-9D0E-7AAAC8803E7F}" presName="level3hierChild" presStyleCnt="0"/>
      <dgm:spPr/>
    </dgm:pt>
    <dgm:pt modelId="{A429047F-43C1-4BD3-911D-E9FDE0040D8F}" type="pres">
      <dgm:prSet presAssocID="{EE64E11E-15EA-45EB-8024-960D9D3692FD}" presName="conn2-1" presStyleLbl="parChTrans1D4" presStyleIdx="6" presStyleCnt="8"/>
      <dgm:spPr/>
      <dgm:t>
        <a:bodyPr/>
        <a:lstStyle/>
        <a:p>
          <a:endParaRPr lang="en-US"/>
        </a:p>
      </dgm:t>
    </dgm:pt>
    <dgm:pt modelId="{FCF357EE-848B-479A-A08F-54CB31F19F39}" type="pres">
      <dgm:prSet presAssocID="{EE64E11E-15EA-45EB-8024-960D9D3692FD}" presName="connTx" presStyleLbl="parChTrans1D4" presStyleIdx="6" presStyleCnt="8"/>
      <dgm:spPr/>
      <dgm:t>
        <a:bodyPr/>
        <a:lstStyle/>
        <a:p>
          <a:endParaRPr lang="en-US"/>
        </a:p>
      </dgm:t>
    </dgm:pt>
    <dgm:pt modelId="{A1F5646E-C9C9-4DB5-BC5C-CCAFC3E452E4}" type="pres">
      <dgm:prSet presAssocID="{63150109-25C0-43DB-A392-FF7EB22E7E46}" presName="root2" presStyleCnt="0"/>
      <dgm:spPr/>
    </dgm:pt>
    <dgm:pt modelId="{D9A07AEF-E94F-4FC5-962C-D90904AF33A4}" type="pres">
      <dgm:prSet presAssocID="{63150109-25C0-43DB-A392-FF7EB22E7E46}" presName="LevelTwoTextNode" presStyleLbl="node4" presStyleIdx="6" presStyleCnt="8">
        <dgm:presLayoutVars>
          <dgm:chPref val="3"/>
        </dgm:presLayoutVars>
      </dgm:prSet>
      <dgm:spPr/>
      <dgm:t>
        <a:bodyPr/>
        <a:lstStyle/>
        <a:p>
          <a:endParaRPr lang="en-US"/>
        </a:p>
      </dgm:t>
    </dgm:pt>
    <dgm:pt modelId="{224C3570-A8B4-4A93-ACF2-29858CC77444}" type="pres">
      <dgm:prSet presAssocID="{63150109-25C0-43DB-A392-FF7EB22E7E46}" presName="level3hierChild" presStyleCnt="0"/>
      <dgm:spPr/>
    </dgm:pt>
    <dgm:pt modelId="{EBFDCB19-8261-4014-9B7D-BB65E0EC79E6}" type="pres">
      <dgm:prSet presAssocID="{ECDDC4C8-8047-4742-BA18-F716444EDF0A}" presName="conn2-1" presStyleLbl="parChTrans1D4" presStyleIdx="7" presStyleCnt="8"/>
      <dgm:spPr/>
      <dgm:t>
        <a:bodyPr/>
        <a:lstStyle/>
        <a:p>
          <a:endParaRPr lang="en-US"/>
        </a:p>
      </dgm:t>
    </dgm:pt>
    <dgm:pt modelId="{85CE624E-1D90-4091-8345-885EF876FC72}" type="pres">
      <dgm:prSet presAssocID="{ECDDC4C8-8047-4742-BA18-F716444EDF0A}" presName="connTx" presStyleLbl="parChTrans1D4" presStyleIdx="7" presStyleCnt="8"/>
      <dgm:spPr/>
      <dgm:t>
        <a:bodyPr/>
        <a:lstStyle/>
        <a:p>
          <a:endParaRPr lang="en-US"/>
        </a:p>
      </dgm:t>
    </dgm:pt>
    <dgm:pt modelId="{A335606D-96C6-4AE3-A68A-3C738149F0BC}" type="pres">
      <dgm:prSet presAssocID="{F0B888CF-B7AC-4D62-9011-93151D1E95CF}" presName="root2" presStyleCnt="0"/>
      <dgm:spPr/>
    </dgm:pt>
    <dgm:pt modelId="{7C14FCF8-E2CF-49C5-A677-C70B74EB71CE}" type="pres">
      <dgm:prSet presAssocID="{F0B888CF-B7AC-4D62-9011-93151D1E95CF}" presName="LevelTwoTextNode" presStyleLbl="node4" presStyleIdx="7" presStyleCnt="8">
        <dgm:presLayoutVars>
          <dgm:chPref val="3"/>
        </dgm:presLayoutVars>
      </dgm:prSet>
      <dgm:spPr/>
      <dgm:t>
        <a:bodyPr/>
        <a:lstStyle/>
        <a:p>
          <a:endParaRPr lang="en-US"/>
        </a:p>
      </dgm:t>
    </dgm:pt>
    <dgm:pt modelId="{D7428055-D0F0-4873-8B64-FAB73C23F1B1}" type="pres">
      <dgm:prSet presAssocID="{F0B888CF-B7AC-4D62-9011-93151D1E95CF}" presName="level3hierChild" presStyleCnt="0"/>
      <dgm:spPr/>
    </dgm:pt>
    <dgm:pt modelId="{66644EDF-EE7A-4530-9EB0-925EDD8B4E23}" type="pres">
      <dgm:prSet presAssocID="{9882DBAF-42AC-443F-9B33-9F0D5CD27AE1}" presName="conn2-1" presStyleLbl="parChTrans1D2" presStyleIdx="2" presStyleCnt="3"/>
      <dgm:spPr/>
      <dgm:t>
        <a:bodyPr/>
        <a:lstStyle/>
        <a:p>
          <a:endParaRPr lang="en-US"/>
        </a:p>
      </dgm:t>
    </dgm:pt>
    <dgm:pt modelId="{46AA13BB-3B6D-4D88-8AE5-52C03EE16144}" type="pres">
      <dgm:prSet presAssocID="{9882DBAF-42AC-443F-9B33-9F0D5CD27AE1}" presName="connTx" presStyleLbl="parChTrans1D2" presStyleIdx="2" presStyleCnt="3"/>
      <dgm:spPr/>
      <dgm:t>
        <a:bodyPr/>
        <a:lstStyle/>
        <a:p>
          <a:endParaRPr lang="en-US"/>
        </a:p>
      </dgm:t>
    </dgm:pt>
    <dgm:pt modelId="{FFC4ACE9-6AC5-4D02-8BD7-B7A9C327496C}" type="pres">
      <dgm:prSet presAssocID="{505DDB4E-4D7F-4434-ABD0-C9FE49E053CB}" presName="root2" presStyleCnt="0"/>
      <dgm:spPr/>
    </dgm:pt>
    <dgm:pt modelId="{EDF73D13-C91F-44C6-BF99-490346197FE2}" type="pres">
      <dgm:prSet presAssocID="{505DDB4E-4D7F-4434-ABD0-C9FE49E053CB}" presName="LevelTwoTextNode" presStyleLbl="node2" presStyleIdx="2" presStyleCnt="3">
        <dgm:presLayoutVars>
          <dgm:chPref val="3"/>
        </dgm:presLayoutVars>
      </dgm:prSet>
      <dgm:spPr/>
      <dgm:t>
        <a:bodyPr/>
        <a:lstStyle/>
        <a:p>
          <a:endParaRPr lang="en-US"/>
        </a:p>
      </dgm:t>
    </dgm:pt>
    <dgm:pt modelId="{2CD58DFB-4DEE-424D-ADBA-7149EFC37111}" type="pres">
      <dgm:prSet presAssocID="{505DDB4E-4D7F-4434-ABD0-C9FE49E053CB}" presName="level3hierChild" presStyleCnt="0"/>
      <dgm:spPr/>
    </dgm:pt>
  </dgm:ptLst>
  <dgm:cxnLst>
    <dgm:cxn modelId="{841B60C8-1106-4C6B-9035-3D7289D733A6}" type="presOf" srcId="{58C58216-D24A-41B5-A7E8-8BB749EB3EE2}" destId="{60FC870A-7C01-440D-96C0-3248B467E8CC}" srcOrd="0" destOrd="0" presId="urn:microsoft.com/office/officeart/2005/8/layout/hierarchy2"/>
    <dgm:cxn modelId="{7D58B354-FA93-46AE-8A89-4BE3D96B3DFA}" srcId="{7C1F2645-72E6-4983-83AB-2E7F9977042B}" destId="{EA2B81A5-B0B8-4C81-83E3-4B3F3DCB1697}" srcOrd="0" destOrd="0" parTransId="{09E83633-2AA1-437C-9E21-DD773C6E539A}" sibTransId="{7CFF855B-BB9F-4E95-AC43-30FE5716A37D}"/>
    <dgm:cxn modelId="{C42D6981-0ACA-4829-A06B-81FCFC254301}" type="presOf" srcId="{1647F0D7-2FEC-4F14-9CA2-DFD17FEBDA4D}" destId="{3302FCC4-9EFD-45CB-BA96-500750B51A6E}" srcOrd="0" destOrd="0" presId="urn:microsoft.com/office/officeart/2005/8/layout/hierarchy2"/>
    <dgm:cxn modelId="{F23F3BF8-B9BD-4DE3-9A7A-55466CC8C2EB}" type="presOf" srcId="{ECDDC4C8-8047-4742-BA18-F716444EDF0A}" destId="{85CE624E-1D90-4091-8345-885EF876FC72}" srcOrd="1" destOrd="0" presId="urn:microsoft.com/office/officeart/2005/8/layout/hierarchy2"/>
    <dgm:cxn modelId="{4833873F-B25C-4CAF-A58E-BF588FFDA18F}" type="presOf" srcId="{9882DBAF-42AC-443F-9B33-9F0D5CD27AE1}" destId="{66644EDF-EE7A-4530-9EB0-925EDD8B4E23}" srcOrd="0" destOrd="0" presId="urn:microsoft.com/office/officeart/2005/8/layout/hierarchy2"/>
    <dgm:cxn modelId="{69F72183-600C-4DC7-82E8-AAF5968C427F}" srcId="{EA2B81A5-B0B8-4C81-83E3-4B3F3DCB1697}" destId="{74C7A494-4C61-4E78-A223-1321671E63BA}" srcOrd="0" destOrd="0" parTransId="{28EA5D65-8306-4DEB-B35F-A26B64A3193E}" sibTransId="{D8C02EC8-32B2-4B92-890D-DE2D1290AA49}"/>
    <dgm:cxn modelId="{627FE58A-1DA0-4581-9194-AF25A6174566}" type="presOf" srcId="{EA81BF7D-4FBE-4306-880F-66BFEF78B94E}" destId="{7A021F5B-C180-42EB-B6AD-B9417CC4FAFD}" srcOrd="0" destOrd="0" presId="urn:microsoft.com/office/officeart/2005/8/layout/hierarchy2"/>
    <dgm:cxn modelId="{19D889BA-0872-4877-A9F5-705E7DF54C56}" type="presOf" srcId="{9882DBAF-42AC-443F-9B33-9F0D5CD27AE1}" destId="{46AA13BB-3B6D-4D88-8AE5-52C03EE16144}" srcOrd="1" destOrd="0" presId="urn:microsoft.com/office/officeart/2005/8/layout/hierarchy2"/>
    <dgm:cxn modelId="{013181D2-B056-4979-954C-44CCF28371FD}" type="presOf" srcId="{F279A18E-9417-41E8-A8A6-6B354BA3A97E}" destId="{7C079099-5938-46E7-8BDF-7150A2D4DD10}" srcOrd="0" destOrd="0" presId="urn:microsoft.com/office/officeart/2005/8/layout/hierarchy2"/>
    <dgm:cxn modelId="{104BC296-1F41-4B0B-85EA-AA8112B5D3C5}" type="presOf" srcId="{52C5AF1C-FD95-41E4-8322-82854181F202}" destId="{449ED6A8-C9A4-4E9A-AD09-587B1543D3A8}" srcOrd="1" destOrd="0" presId="urn:microsoft.com/office/officeart/2005/8/layout/hierarchy2"/>
    <dgm:cxn modelId="{B7998B95-5C06-4E14-A330-78F0C3741798}" type="presOf" srcId="{EE1DEA28-873D-4869-A832-ED76526AD90A}" destId="{4032D4D6-5C8E-4D8A-8551-306604CD4736}" srcOrd="1" destOrd="0" presId="urn:microsoft.com/office/officeart/2005/8/layout/hierarchy2"/>
    <dgm:cxn modelId="{87FEF01B-B0F7-40BC-B0C3-C825EFA84C45}" type="presOf" srcId="{58C58216-D24A-41B5-A7E8-8BB749EB3EE2}" destId="{9817F4FE-838E-4E7F-8E25-CCFC44A42A5C}" srcOrd="1" destOrd="0" presId="urn:microsoft.com/office/officeart/2005/8/layout/hierarchy2"/>
    <dgm:cxn modelId="{92F1F71D-93E7-41EE-986C-6CE9E9362EED}" type="presOf" srcId="{EA81BF7D-4FBE-4306-880F-66BFEF78B94E}" destId="{06DF05F0-CF77-4633-94F0-96B34876AE05}" srcOrd="1" destOrd="0" presId="urn:microsoft.com/office/officeart/2005/8/layout/hierarchy2"/>
    <dgm:cxn modelId="{01D7D744-82EF-44F1-A753-312F950C8812}" srcId="{74C7A494-4C61-4E78-A223-1321671E63BA}" destId="{8CC6C3DC-7439-4095-AB04-2CBDD1696C80}" srcOrd="1" destOrd="0" parTransId="{52C5AF1C-FD95-41E4-8322-82854181F202}" sibTransId="{30E1C904-E0E1-4F32-933C-5E5E0ECD39C4}"/>
    <dgm:cxn modelId="{B70E6C3F-BC47-4CA3-9BF2-616853A45249}" type="presOf" srcId="{74C7A494-4C61-4E78-A223-1321671E63BA}" destId="{ACE90C25-90F5-462C-A433-C7753930088D}" srcOrd="0" destOrd="0" presId="urn:microsoft.com/office/officeart/2005/8/layout/hierarchy2"/>
    <dgm:cxn modelId="{BFB5E3CE-45C3-4805-A22F-331D3915F89E}" srcId="{EA2B81A5-B0B8-4C81-83E3-4B3F3DCB1697}" destId="{505DDB4E-4D7F-4434-ABD0-C9FE49E053CB}" srcOrd="2" destOrd="0" parTransId="{9882DBAF-42AC-443F-9B33-9F0D5CD27AE1}" sibTransId="{9B55CA84-C3BB-4691-8489-764AD37EEC56}"/>
    <dgm:cxn modelId="{6F344CCB-ADE9-422A-A54D-2436002AD075}" srcId="{FF88F9A2-02AF-4407-88C6-DC17D38BF02E}" destId="{91C69DCC-27DD-4E69-9D0E-7AAAC8803E7F}" srcOrd="2" destOrd="0" parTransId="{2C76F83C-1380-4337-9991-F1BB119222B1}" sibTransId="{E13FCC5E-E1B0-4874-8103-5ED74DB7E570}"/>
    <dgm:cxn modelId="{3C94AD57-90C1-4967-816E-90ADD9F9891C}" type="presOf" srcId="{EA2B81A5-B0B8-4C81-83E3-4B3F3DCB1697}" destId="{D2B58679-0AA0-46EC-9805-0225B73C66F8}" srcOrd="0" destOrd="0" presId="urn:microsoft.com/office/officeart/2005/8/layout/hierarchy2"/>
    <dgm:cxn modelId="{17E5324B-034C-4EC9-84F9-2D8AC14A540C}" type="presOf" srcId="{63150109-25C0-43DB-A392-FF7EB22E7E46}" destId="{D9A07AEF-E94F-4FC5-962C-D90904AF33A4}" srcOrd="0" destOrd="0" presId="urn:microsoft.com/office/officeart/2005/8/layout/hierarchy2"/>
    <dgm:cxn modelId="{8A977598-5E5F-4B3D-9620-D01CEC02782C}" srcId="{B842E2A5-1D84-4C94-907B-163AF527F834}" destId="{F279A18E-9417-41E8-A8A6-6B354BA3A97E}" srcOrd="0" destOrd="0" parTransId="{4561863C-ABFC-49BF-9AF7-60F9E96934D2}" sibTransId="{E2991979-C948-47A0-8095-003251B88B09}"/>
    <dgm:cxn modelId="{7068B2D0-E54F-4910-B74C-F2D21DFDFC75}" type="presOf" srcId="{505DDB4E-4D7F-4434-ABD0-C9FE49E053CB}" destId="{EDF73D13-C91F-44C6-BF99-490346197FE2}" srcOrd="0" destOrd="0" presId="urn:microsoft.com/office/officeart/2005/8/layout/hierarchy2"/>
    <dgm:cxn modelId="{AE171F47-80B0-48B8-BE4A-8BF2C2AE61D9}" type="presOf" srcId="{3CDA498E-4F60-4810-A373-186AFAF987B0}" destId="{DB25A3FB-A1C0-40DD-9D56-C9543D962BE3}" srcOrd="0" destOrd="0" presId="urn:microsoft.com/office/officeart/2005/8/layout/hierarchy2"/>
    <dgm:cxn modelId="{49EB5C6E-D89E-4D7C-BE55-FF163722D1D1}" srcId="{73C2C509-0F20-4E6C-8A8B-EE0AA39AAAC2}" destId="{6F8EF9D8-9641-409F-9CBE-76DDAB96464B}" srcOrd="0" destOrd="0" parTransId="{ED2E11D7-9FA2-47B4-9345-65ED7F8429B8}" sibTransId="{4B1B5F17-1434-4421-800C-DB8384C0C73A}"/>
    <dgm:cxn modelId="{403ACB45-FCCD-44C4-A579-EF91D9AB1F5F}" type="presOf" srcId="{DB2A3320-0A9F-4095-8855-755E0BB40C3E}" destId="{AF4FC079-C5DE-40B2-BFD3-7D9BB592D1D8}" srcOrd="1" destOrd="0" presId="urn:microsoft.com/office/officeart/2005/8/layout/hierarchy2"/>
    <dgm:cxn modelId="{4A2C99E5-A7C2-4036-B9C7-3CE14506F766}" type="presOf" srcId="{ED2E11D7-9FA2-47B4-9345-65ED7F8429B8}" destId="{3BAA0CC2-F965-40AE-BCF0-CEC93E050F9B}" srcOrd="1" destOrd="0" presId="urn:microsoft.com/office/officeart/2005/8/layout/hierarchy2"/>
    <dgm:cxn modelId="{47D6A34B-E53E-4C7D-81C9-1C5FEE055E0D}" srcId="{91C69DCC-27DD-4E69-9D0E-7AAAC8803E7F}" destId="{63150109-25C0-43DB-A392-FF7EB22E7E46}" srcOrd="0" destOrd="0" parTransId="{EE64E11E-15EA-45EB-8024-960D9D3692FD}" sibTransId="{D6416BB7-B792-42B8-ADD3-4BA0B047F8AE}"/>
    <dgm:cxn modelId="{EDE125AC-BCAC-425F-9519-78ADD8890C1C}" type="presOf" srcId="{6F8EF9D8-9641-409F-9CBE-76DDAB96464B}" destId="{84611FD6-7018-4BE0-AA9A-DB73B8BA2AC5}" srcOrd="0" destOrd="0" presId="urn:microsoft.com/office/officeart/2005/8/layout/hierarchy2"/>
    <dgm:cxn modelId="{49725406-9D03-483E-A607-8D57A6E204AA}" srcId="{74C7A494-4C61-4E78-A223-1321671E63BA}" destId="{37819DC7-018E-44B1-B9C1-566C4FA89538}" srcOrd="0" destOrd="0" parTransId="{232E0C2F-333A-407A-A5E0-36FA5EDCD18C}" sibTransId="{CCCD4EBC-808F-471D-A7B6-AFEE31660C5E}"/>
    <dgm:cxn modelId="{864B2E17-6B8F-4338-902E-DFFC8E70EBC5}" type="presOf" srcId="{2C76F83C-1380-4337-9991-F1BB119222B1}" destId="{D038DD2E-4DF5-41B5-BF75-4A954B1B9D85}" srcOrd="1" destOrd="0" presId="urn:microsoft.com/office/officeart/2005/8/layout/hierarchy2"/>
    <dgm:cxn modelId="{6CD307F6-CDC9-481D-9381-B6EDC01025DB}" type="presOf" srcId="{F0B888CF-B7AC-4D62-9011-93151D1E95CF}" destId="{7C14FCF8-E2CF-49C5-A677-C70B74EB71CE}" srcOrd="0" destOrd="0" presId="urn:microsoft.com/office/officeart/2005/8/layout/hierarchy2"/>
    <dgm:cxn modelId="{A1F304F1-C4F9-46B9-90D2-24FA6FAF3C37}" type="presOf" srcId="{ECDDC4C8-8047-4742-BA18-F716444EDF0A}" destId="{EBFDCB19-8261-4014-9B7D-BB65E0EC79E6}" srcOrd="0" destOrd="0" presId="urn:microsoft.com/office/officeart/2005/8/layout/hierarchy2"/>
    <dgm:cxn modelId="{3A9A527A-C8E0-426F-BC87-F3EADBFD5DAA}" type="presOf" srcId="{52C5AF1C-FD95-41E4-8322-82854181F202}" destId="{07C25DB8-2F8E-4FD7-950B-9B89DB0F8CFC}" srcOrd="0" destOrd="0" presId="urn:microsoft.com/office/officeart/2005/8/layout/hierarchy2"/>
    <dgm:cxn modelId="{D3A1054B-183C-4AE4-B1E3-187C6EE0C418}" type="presOf" srcId="{9D6E0895-BA7B-460C-89AA-285D51A181A5}" destId="{ABF9E435-C1CA-4DEC-AE49-C41922E560F4}" srcOrd="0" destOrd="0" presId="urn:microsoft.com/office/officeart/2005/8/layout/hierarchy2"/>
    <dgm:cxn modelId="{0F0D8505-8244-4931-A411-3F7D8E228CFB}" type="presOf" srcId="{EE64E11E-15EA-45EB-8024-960D9D3692FD}" destId="{A429047F-43C1-4BD3-911D-E9FDE0040D8F}" srcOrd="0" destOrd="0" presId="urn:microsoft.com/office/officeart/2005/8/layout/hierarchy2"/>
    <dgm:cxn modelId="{2B869374-E946-4216-A7D2-3DEC3CFBC70E}" type="presOf" srcId="{91C69DCC-27DD-4E69-9D0E-7AAAC8803E7F}" destId="{E68ABCBB-90B7-473F-86A3-97EAA475D71C}" srcOrd="0" destOrd="0" presId="urn:microsoft.com/office/officeart/2005/8/layout/hierarchy2"/>
    <dgm:cxn modelId="{60969546-D3C1-4139-AE61-1A15765C37FC}" type="presOf" srcId="{EE64E11E-15EA-45EB-8024-960D9D3692FD}" destId="{FCF357EE-848B-479A-A08F-54CB31F19F39}" srcOrd="1" destOrd="0" presId="urn:microsoft.com/office/officeart/2005/8/layout/hierarchy2"/>
    <dgm:cxn modelId="{2789C5E8-F352-4706-B850-2E5D34DA1D86}" type="presOf" srcId="{73C2C509-0F20-4E6C-8A8B-EE0AA39AAAC2}" destId="{9B8D5131-5BD7-4A4D-8F95-E72BB65197CD}" srcOrd="0" destOrd="0" presId="urn:microsoft.com/office/officeart/2005/8/layout/hierarchy2"/>
    <dgm:cxn modelId="{73D5CE58-A704-4ECD-8B29-D1884E0EC7C5}" srcId="{EA2B81A5-B0B8-4C81-83E3-4B3F3DCB1697}" destId="{73C2C509-0F20-4E6C-8A8B-EE0AA39AAAC2}" srcOrd="1" destOrd="0" parTransId="{39F706EB-1701-43C6-9153-56B1148263B4}" sibTransId="{9CDC5148-35D6-4E25-9E8E-56347606E5FB}"/>
    <dgm:cxn modelId="{E6DDB625-A142-4697-B3D7-EB35AE336C10}" type="presOf" srcId="{4561863C-ABFC-49BF-9AF7-60F9E96934D2}" destId="{CE66D921-DCF4-4FD0-BE00-AEA390882CF0}" srcOrd="1" destOrd="0" presId="urn:microsoft.com/office/officeart/2005/8/layout/hierarchy2"/>
    <dgm:cxn modelId="{EF13DB67-A8DF-4B63-A322-3C6DF6403567}" srcId="{FF88F9A2-02AF-4407-88C6-DC17D38BF02E}" destId="{85647991-5752-41FC-A120-B40352D55F05}" srcOrd="0" destOrd="0" parTransId="{EA81BF7D-4FBE-4306-880F-66BFEF78B94E}" sibTransId="{370BDEED-02A0-4D53-959A-1643982D1478}"/>
    <dgm:cxn modelId="{B6C596EF-9969-4E01-9C1B-1C64509A9FE4}" type="presOf" srcId="{39F706EB-1701-43C6-9153-56B1148263B4}" destId="{309DE052-D7AA-493F-AB55-61E28BD7DB13}" srcOrd="1" destOrd="0" presId="urn:microsoft.com/office/officeart/2005/8/layout/hierarchy2"/>
    <dgm:cxn modelId="{AFE6BD7C-4C68-4208-9E1E-62F442428A2E}" type="presOf" srcId="{EE1DEA28-873D-4869-A832-ED76526AD90A}" destId="{39A59D32-084C-49A4-999C-7AA40FC0C0B8}" srcOrd="0" destOrd="0" presId="urn:microsoft.com/office/officeart/2005/8/layout/hierarchy2"/>
    <dgm:cxn modelId="{87F28D65-D4B0-4AD4-9C41-9460176B28FC}" type="presOf" srcId="{7C1F2645-72E6-4983-83AB-2E7F9977042B}" destId="{F58ACDEF-23D6-4A4C-92B2-02732A4E27AE}" srcOrd="0" destOrd="0" presId="urn:microsoft.com/office/officeart/2005/8/layout/hierarchy2"/>
    <dgm:cxn modelId="{17E2DEC8-1BD1-4100-BF27-06B272AAC806}" type="presOf" srcId="{DB2A3320-0A9F-4095-8855-755E0BB40C3E}" destId="{114B3509-7813-4DEE-BEFB-036549075455}" srcOrd="0" destOrd="0" presId="urn:microsoft.com/office/officeart/2005/8/layout/hierarchy2"/>
    <dgm:cxn modelId="{FC520986-4ABD-4185-9E0A-D258C7C9A794}" type="presOf" srcId="{ED2E11D7-9FA2-47B4-9345-65ED7F8429B8}" destId="{4B37210B-7D52-47D7-97BD-9AA34B89F33A}" srcOrd="0" destOrd="0" presId="urn:microsoft.com/office/officeart/2005/8/layout/hierarchy2"/>
    <dgm:cxn modelId="{E766FA2B-17DB-43C3-B45E-01C8E462FA6C}" type="presOf" srcId="{37819DC7-018E-44B1-B9C1-566C4FA89538}" destId="{67105202-D3B2-4C56-94D8-11950A474E01}" srcOrd="0" destOrd="0" presId="urn:microsoft.com/office/officeart/2005/8/layout/hierarchy2"/>
    <dgm:cxn modelId="{5FFDBE16-63F7-4284-987E-E2209CEBF6E7}" type="presOf" srcId="{28EA5D65-8306-4DEB-B35F-A26B64A3193E}" destId="{511B501B-ACDB-4B8A-8E77-276E7E837064}" srcOrd="0" destOrd="0" presId="urn:microsoft.com/office/officeart/2005/8/layout/hierarchy2"/>
    <dgm:cxn modelId="{E643096F-69FC-4905-A09A-CCD0259DB861}" srcId="{FF88F9A2-02AF-4407-88C6-DC17D38BF02E}" destId="{B842E2A5-1D84-4C94-907B-163AF527F834}" srcOrd="1" destOrd="0" parTransId="{58C58216-D24A-41B5-A7E8-8BB749EB3EE2}" sibTransId="{F1DA01E5-4301-48C2-B54E-6CEE2EBF258E}"/>
    <dgm:cxn modelId="{C3AD9BE1-8D63-4760-B8E9-2ECE8D70AA0A}" srcId="{91C69DCC-27DD-4E69-9D0E-7AAAC8803E7F}" destId="{F0B888CF-B7AC-4D62-9011-93151D1E95CF}" srcOrd="1" destOrd="0" parTransId="{ECDDC4C8-8047-4742-BA18-F716444EDF0A}" sibTransId="{69EE3242-28B3-4CB4-9643-ECF6F011437E}"/>
    <dgm:cxn modelId="{057CE750-10AA-4B04-9BEE-793F10E6CA8A}" type="presOf" srcId="{2C76F83C-1380-4337-9991-F1BB119222B1}" destId="{EE5306B7-45F8-4584-BA61-4F8EBDA74591}" srcOrd="0" destOrd="0" presId="urn:microsoft.com/office/officeart/2005/8/layout/hierarchy2"/>
    <dgm:cxn modelId="{BA34D659-7C69-4FA3-879C-6C55DCC809D4}" srcId="{73C2C509-0F20-4E6C-8A8B-EE0AA39AAAC2}" destId="{FF88F9A2-02AF-4407-88C6-DC17D38BF02E}" srcOrd="1" destOrd="0" parTransId="{3CDA498E-4F60-4810-A373-186AFAF987B0}" sibTransId="{A7E4AB2D-09A8-4C21-90BB-A7744CDDCACA}"/>
    <dgm:cxn modelId="{06B82E9A-7EA2-4055-B8C8-2B9DEBC41085}" type="presOf" srcId="{FF88F9A2-02AF-4407-88C6-DC17D38BF02E}" destId="{DF234A45-7121-423B-A51A-90E9573A093A}" srcOrd="0" destOrd="0" presId="urn:microsoft.com/office/officeart/2005/8/layout/hierarchy2"/>
    <dgm:cxn modelId="{5F30A497-C4D8-4E14-BDEB-F1CB867E709D}" type="presOf" srcId="{3CDA498E-4F60-4810-A373-186AFAF987B0}" destId="{E962478D-0981-4923-85A4-11E9B351B961}" srcOrd="1" destOrd="0" presId="urn:microsoft.com/office/officeart/2005/8/layout/hierarchy2"/>
    <dgm:cxn modelId="{1160AF1F-D1F8-436E-9C4A-829C16F736B4}" srcId="{8CC6C3DC-7439-4095-AB04-2CBDD1696C80}" destId="{9D6E0895-BA7B-460C-89AA-285D51A181A5}" srcOrd="0" destOrd="0" parTransId="{EE1DEA28-873D-4869-A832-ED76526AD90A}" sibTransId="{F409097E-B831-4D78-B694-BCABAF0AF161}"/>
    <dgm:cxn modelId="{8AB441C8-E550-4DA4-A2B9-F3AF53FE7943}" type="presOf" srcId="{232E0C2F-333A-407A-A5E0-36FA5EDCD18C}" destId="{7B5BBB90-B788-40B9-96A5-B7BF13C4E0AD}" srcOrd="0" destOrd="0" presId="urn:microsoft.com/office/officeart/2005/8/layout/hierarchy2"/>
    <dgm:cxn modelId="{86C537F5-149D-43D4-9AD2-0893BA4CA33C}" type="presOf" srcId="{B842E2A5-1D84-4C94-907B-163AF527F834}" destId="{80AB1EC3-86BB-4B2C-886D-3BE826CB26E3}" srcOrd="0" destOrd="0" presId="urn:microsoft.com/office/officeart/2005/8/layout/hierarchy2"/>
    <dgm:cxn modelId="{8BC77423-5ADE-43B5-B5AC-80BEEE471B0A}" type="presOf" srcId="{39F706EB-1701-43C6-9153-56B1148263B4}" destId="{A18C5426-6BF4-4E4D-9BB4-F021313898FB}" srcOrd="0" destOrd="0" presId="urn:microsoft.com/office/officeart/2005/8/layout/hierarchy2"/>
    <dgm:cxn modelId="{274C7D6F-4C23-4AE4-8DFA-27F31BFE90FE}" type="presOf" srcId="{8CC6C3DC-7439-4095-AB04-2CBDD1696C80}" destId="{8F583AD7-7516-44EB-B8B3-A8B6AD1C0E00}" srcOrd="0" destOrd="0" presId="urn:microsoft.com/office/officeart/2005/8/layout/hierarchy2"/>
    <dgm:cxn modelId="{AB96B949-CF94-4870-9148-1A4C823563D9}" type="presOf" srcId="{85647991-5752-41FC-A120-B40352D55F05}" destId="{3EB05B7F-F58B-4060-8B93-2E54DAC7BEE2}" srcOrd="0" destOrd="0" presId="urn:microsoft.com/office/officeart/2005/8/layout/hierarchy2"/>
    <dgm:cxn modelId="{54723E4B-30E5-401F-B4D6-093F0CF8E8DB}" srcId="{B842E2A5-1D84-4C94-907B-163AF527F834}" destId="{1647F0D7-2FEC-4F14-9CA2-DFD17FEBDA4D}" srcOrd="1" destOrd="0" parTransId="{DB2A3320-0A9F-4095-8855-755E0BB40C3E}" sibTransId="{F03DC8BA-7A94-494F-9FB2-CFAD9C59482C}"/>
    <dgm:cxn modelId="{2D51057C-DC6E-47BC-902E-C3A33CD5C82A}" type="presOf" srcId="{232E0C2F-333A-407A-A5E0-36FA5EDCD18C}" destId="{4E04F73A-DCF3-49E8-8812-5B054C280AD8}" srcOrd="1" destOrd="0" presId="urn:microsoft.com/office/officeart/2005/8/layout/hierarchy2"/>
    <dgm:cxn modelId="{549CB35C-BA1D-4D18-A066-D075A3DD0A5D}" type="presOf" srcId="{4561863C-ABFC-49BF-9AF7-60F9E96934D2}" destId="{A2A64B6F-AB54-47F9-BCCD-666BCE563386}" srcOrd="0" destOrd="0" presId="urn:microsoft.com/office/officeart/2005/8/layout/hierarchy2"/>
    <dgm:cxn modelId="{D25B4733-ED21-4CCD-9885-813B48E64045}" type="presOf" srcId="{28EA5D65-8306-4DEB-B35F-A26B64A3193E}" destId="{6D81D224-B2C9-4E0B-8E16-1A80A59A685D}" srcOrd="1" destOrd="0" presId="urn:microsoft.com/office/officeart/2005/8/layout/hierarchy2"/>
    <dgm:cxn modelId="{C849DF5A-B301-4C5C-A4A3-84C9629D86D7}" type="presParOf" srcId="{F58ACDEF-23D6-4A4C-92B2-02732A4E27AE}" destId="{5E97005C-CBD4-4BFF-B83E-48370403CB73}" srcOrd="0" destOrd="0" presId="urn:microsoft.com/office/officeart/2005/8/layout/hierarchy2"/>
    <dgm:cxn modelId="{D7F57BBD-5D57-4ED0-8591-5CBC3D9315C7}" type="presParOf" srcId="{5E97005C-CBD4-4BFF-B83E-48370403CB73}" destId="{D2B58679-0AA0-46EC-9805-0225B73C66F8}" srcOrd="0" destOrd="0" presId="urn:microsoft.com/office/officeart/2005/8/layout/hierarchy2"/>
    <dgm:cxn modelId="{8203E526-EB0D-46CB-B6DD-64FBD57C9756}" type="presParOf" srcId="{5E97005C-CBD4-4BFF-B83E-48370403CB73}" destId="{CD892C9C-40DB-4CD0-9A05-27C6846D3A3E}" srcOrd="1" destOrd="0" presId="urn:microsoft.com/office/officeart/2005/8/layout/hierarchy2"/>
    <dgm:cxn modelId="{CCD9FFFF-C713-4BD0-9548-B2E789469C97}" type="presParOf" srcId="{CD892C9C-40DB-4CD0-9A05-27C6846D3A3E}" destId="{511B501B-ACDB-4B8A-8E77-276E7E837064}" srcOrd="0" destOrd="0" presId="urn:microsoft.com/office/officeart/2005/8/layout/hierarchy2"/>
    <dgm:cxn modelId="{B246B1C7-F61D-40DE-9BD9-B5677AEFC312}" type="presParOf" srcId="{511B501B-ACDB-4B8A-8E77-276E7E837064}" destId="{6D81D224-B2C9-4E0B-8E16-1A80A59A685D}" srcOrd="0" destOrd="0" presId="urn:microsoft.com/office/officeart/2005/8/layout/hierarchy2"/>
    <dgm:cxn modelId="{F0EB1BC3-5ADB-4CA0-B4CB-B08EFD1F0E9F}" type="presParOf" srcId="{CD892C9C-40DB-4CD0-9A05-27C6846D3A3E}" destId="{6B3B080E-EA09-4ACA-8ECC-46D7812DAA7C}" srcOrd="1" destOrd="0" presId="urn:microsoft.com/office/officeart/2005/8/layout/hierarchy2"/>
    <dgm:cxn modelId="{926189C7-6F8A-49C6-9A48-B980F817B07E}" type="presParOf" srcId="{6B3B080E-EA09-4ACA-8ECC-46D7812DAA7C}" destId="{ACE90C25-90F5-462C-A433-C7753930088D}" srcOrd="0" destOrd="0" presId="urn:microsoft.com/office/officeart/2005/8/layout/hierarchy2"/>
    <dgm:cxn modelId="{B5AEB3DC-8054-43A6-B783-0270BCB9CCF8}" type="presParOf" srcId="{6B3B080E-EA09-4ACA-8ECC-46D7812DAA7C}" destId="{4BB5C0DC-075C-4BD2-8E2D-5E3076C7DA02}" srcOrd="1" destOrd="0" presId="urn:microsoft.com/office/officeart/2005/8/layout/hierarchy2"/>
    <dgm:cxn modelId="{ED9F58C0-CF3B-4057-809C-1ED975B5C1CB}" type="presParOf" srcId="{4BB5C0DC-075C-4BD2-8E2D-5E3076C7DA02}" destId="{7B5BBB90-B788-40B9-96A5-B7BF13C4E0AD}" srcOrd="0" destOrd="0" presId="urn:microsoft.com/office/officeart/2005/8/layout/hierarchy2"/>
    <dgm:cxn modelId="{1923778D-46E3-4EC5-B484-4B701AC3372D}" type="presParOf" srcId="{7B5BBB90-B788-40B9-96A5-B7BF13C4E0AD}" destId="{4E04F73A-DCF3-49E8-8812-5B054C280AD8}" srcOrd="0" destOrd="0" presId="urn:microsoft.com/office/officeart/2005/8/layout/hierarchy2"/>
    <dgm:cxn modelId="{220153BE-27A9-4A01-A1DE-61F15A2D0CCC}" type="presParOf" srcId="{4BB5C0DC-075C-4BD2-8E2D-5E3076C7DA02}" destId="{25818063-DF23-4ED2-A508-A42AE5F31ED2}" srcOrd="1" destOrd="0" presId="urn:microsoft.com/office/officeart/2005/8/layout/hierarchy2"/>
    <dgm:cxn modelId="{51E8671D-CD2F-47C1-81B7-AA4D555D0588}" type="presParOf" srcId="{25818063-DF23-4ED2-A508-A42AE5F31ED2}" destId="{67105202-D3B2-4C56-94D8-11950A474E01}" srcOrd="0" destOrd="0" presId="urn:microsoft.com/office/officeart/2005/8/layout/hierarchy2"/>
    <dgm:cxn modelId="{592B9866-C4C7-48B8-B3CF-760097A5CCC1}" type="presParOf" srcId="{25818063-DF23-4ED2-A508-A42AE5F31ED2}" destId="{8CDFDA67-018E-4BDF-B846-A266B6C41D43}" srcOrd="1" destOrd="0" presId="urn:microsoft.com/office/officeart/2005/8/layout/hierarchy2"/>
    <dgm:cxn modelId="{8E0DBBEF-2D07-418A-A297-26D8EF7356BC}" type="presParOf" srcId="{4BB5C0DC-075C-4BD2-8E2D-5E3076C7DA02}" destId="{07C25DB8-2F8E-4FD7-950B-9B89DB0F8CFC}" srcOrd="2" destOrd="0" presId="urn:microsoft.com/office/officeart/2005/8/layout/hierarchy2"/>
    <dgm:cxn modelId="{CF1507E9-F450-4DF6-9BC1-B510C8FCD42A}" type="presParOf" srcId="{07C25DB8-2F8E-4FD7-950B-9B89DB0F8CFC}" destId="{449ED6A8-C9A4-4E9A-AD09-587B1543D3A8}" srcOrd="0" destOrd="0" presId="urn:microsoft.com/office/officeart/2005/8/layout/hierarchy2"/>
    <dgm:cxn modelId="{6DA008B4-ED76-4380-9286-39CE9A2F6019}" type="presParOf" srcId="{4BB5C0DC-075C-4BD2-8E2D-5E3076C7DA02}" destId="{69BC3D52-64B7-4C94-8DC2-9A918C1A0680}" srcOrd="3" destOrd="0" presId="urn:microsoft.com/office/officeart/2005/8/layout/hierarchy2"/>
    <dgm:cxn modelId="{00109712-3DA6-4ED4-AA41-C3B139F5BB30}" type="presParOf" srcId="{69BC3D52-64B7-4C94-8DC2-9A918C1A0680}" destId="{8F583AD7-7516-44EB-B8B3-A8B6AD1C0E00}" srcOrd="0" destOrd="0" presId="urn:microsoft.com/office/officeart/2005/8/layout/hierarchy2"/>
    <dgm:cxn modelId="{A1FF2051-42B9-48F5-8AE6-1185942A8C15}" type="presParOf" srcId="{69BC3D52-64B7-4C94-8DC2-9A918C1A0680}" destId="{B1AB602B-5AB4-44C2-AE4E-335190E3A5E1}" srcOrd="1" destOrd="0" presId="urn:microsoft.com/office/officeart/2005/8/layout/hierarchy2"/>
    <dgm:cxn modelId="{1568927A-EBBD-454A-A5DA-5A44F6CAF403}" type="presParOf" srcId="{B1AB602B-5AB4-44C2-AE4E-335190E3A5E1}" destId="{39A59D32-084C-49A4-999C-7AA40FC0C0B8}" srcOrd="0" destOrd="0" presId="urn:microsoft.com/office/officeart/2005/8/layout/hierarchy2"/>
    <dgm:cxn modelId="{3DCC3445-A567-4EF9-B3AA-BDB4BF1F9633}" type="presParOf" srcId="{39A59D32-084C-49A4-999C-7AA40FC0C0B8}" destId="{4032D4D6-5C8E-4D8A-8551-306604CD4736}" srcOrd="0" destOrd="0" presId="urn:microsoft.com/office/officeart/2005/8/layout/hierarchy2"/>
    <dgm:cxn modelId="{D66BED22-3A3C-4AD9-8738-7262278DBA3F}" type="presParOf" srcId="{B1AB602B-5AB4-44C2-AE4E-335190E3A5E1}" destId="{11119E57-2187-4E90-B21F-1CA14389E07A}" srcOrd="1" destOrd="0" presId="urn:microsoft.com/office/officeart/2005/8/layout/hierarchy2"/>
    <dgm:cxn modelId="{0392E52D-BAE8-43BB-8ABC-23D2D64AC0C4}" type="presParOf" srcId="{11119E57-2187-4E90-B21F-1CA14389E07A}" destId="{ABF9E435-C1CA-4DEC-AE49-C41922E560F4}" srcOrd="0" destOrd="0" presId="urn:microsoft.com/office/officeart/2005/8/layout/hierarchy2"/>
    <dgm:cxn modelId="{83557F6C-FEED-48FD-8052-F88BC8BA99D4}" type="presParOf" srcId="{11119E57-2187-4E90-B21F-1CA14389E07A}" destId="{85D75EB7-A1D9-4A00-9D89-E57854D6C513}" srcOrd="1" destOrd="0" presId="urn:microsoft.com/office/officeart/2005/8/layout/hierarchy2"/>
    <dgm:cxn modelId="{BF6FAC54-6538-4402-83F6-DB0EF538EC77}" type="presParOf" srcId="{CD892C9C-40DB-4CD0-9A05-27C6846D3A3E}" destId="{A18C5426-6BF4-4E4D-9BB4-F021313898FB}" srcOrd="2" destOrd="0" presId="urn:microsoft.com/office/officeart/2005/8/layout/hierarchy2"/>
    <dgm:cxn modelId="{7879EBD1-C093-4068-91EB-D4337EF5F5A9}" type="presParOf" srcId="{A18C5426-6BF4-4E4D-9BB4-F021313898FB}" destId="{309DE052-D7AA-493F-AB55-61E28BD7DB13}" srcOrd="0" destOrd="0" presId="urn:microsoft.com/office/officeart/2005/8/layout/hierarchy2"/>
    <dgm:cxn modelId="{CCC1120A-3A2D-42C9-B4AD-13D6949FE6CF}" type="presParOf" srcId="{CD892C9C-40DB-4CD0-9A05-27C6846D3A3E}" destId="{108B2315-2C45-4D3D-9B7F-5231D79C1B66}" srcOrd="3" destOrd="0" presId="urn:microsoft.com/office/officeart/2005/8/layout/hierarchy2"/>
    <dgm:cxn modelId="{F3D775A8-3EB6-43E8-BDD8-3E51EDF9F76D}" type="presParOf" srcId="{108B2315-2C45-4D3D-9B7F-5231D79C1B66}" destId="{9B8D5131-5BD7-4A4D-8F95-E72BB65197CD}" srcOrd="0" destOrd="0" presId="urn:microsoft.com/office/officeart/2005/8/layout/hierarchy2"/>
    <dgm:cxn modelId="{326711C1-95AB-4A21-96DC-8FFE3956B994}" type="presParOf" srcId="{108B2315-2C45-4D3D-9B7F-5231D79C1B66}" destId="{86ECFACF-EC91-4EEE-ACBD-D266A408814E}" srcOrd="1" destOrd="0" presId="urn:microsoft.com/office/officeart/2005/8/layout/hierarchy2"/>
    <dgm:cxn modelId="{0DB581AC-C079-425A-9188-4DEA8D817FBE}" type="presParOf" srcId="{86ECFACF-EC91-4EEE-ACBD-D266A408814E}" destId="{4B37210B-7D52-47D7-97BD-9AA34B89F33A}" srcOrd="0" destOrd="0" presId="urn:microsoft.com/office/officeart/2005/8/layout/hierarchy2"/>
    <dgm:cxn modelId="{B49F12D0-6F87-41E6-B683-54AAAD08D6AD}" type="presParOf" srcId="{4B37210B-7D52-47D7-97BD-9AA34B89F33A}" destId="{3BAA0CC2-F965-40AE-BCF0-CEC93E050F9B}" srcOrd="0" destOrd="0" presId="urn:microsoft.com/office/officeart/2005/8/layout/hierarchy2"/>
    <dgm:cxn modelId="{10CCEE27-854E-4C6B-A51C-C0CCDE322FB5}" type="presParOf" srcId="{86ECFACF-EC91-4EEE-ACBD-D266A408814E}" destId="{E6981E28-C45D-43BE-8121-90A223B7654E}" srcOrd="1" destOrd="0" presId="urn:microsoft.com/office/officeart/2005/8/layout/hierarchy2"/>
    <dgm:cxn modelId="{A31F1325-BF42-4121-B6F8-FFD256AC9604}" type="presParOf" srcId="{E6981E28-C45D-43BE-8121-90A223B7654E}" destId="{84611FD6-7018-4BE0-AA9A-DB73B8BA2AC5}" srcOrd="0" destOrd="0" presId="urn:microsoft.com/office/officeart/2005/8/layout/hierarchy2"/>
    <dgm:cxn modelId="{A51F94C9-A26A-425C-A15F-48B85C03729B}" type="presParOf" srcId="{E6981E28-C45D-43BE-8121-90A223B7654E}" destId="{CF214C90-4453-41D2-B734-8A094F37CFFA}" srcOrd="1" destOrd="0" presId="urn:microsoft.com/office/officeart/2005/8/layout/hierarchy2"/>
    <dgm:cxn modelId="{282A3B5D-AFCD-4B42-8FD9-E1597E1A1C23}" type="presParOf" srcId="{86ECFACF-EC91-4EEE-ACBD-D266A408814E}" destId="{DB25A3FB-A1C0-40DD-9D56-C9543D962BE3}" srcOrd="2" destOrd="0" presId="urn:microsoft.com/office/officeart/2005/8/layout/hierarchy2"/>
    <dgm:cxn modelId="{E502CE9F-7F42-4FC1-A006-7AA974C3690F}" type="presParOf" srcId="{DB25A3FB-A1C0-40DD-9D56-C9543D962BE3}" destId="{E962478D-0981-4923-85A4-11E9B351B961}" srcOrd="0" destOrd="0" presId="urn:microsoft.com/office/officeart/2005/8/layout/hierarchy2"/>
    <dgm:cxn modelId="{D64B1BA1-8F40-4F87-955F-6DB0A2D61ED5}" type="presParOf" srcId="{86ECFACF-EC91-4EEE-ACBD-D266A408814E}" destId="{891458CF-0739-43B3-88C1-7AFD9D3B5C94}" srcOrd="3" destOrd="0" presId="urn:microsoft.com/office/officeart/2005/8/layout/hierarchy2"/>
    <dgm:cxn modelId="{DFDC16F8-148E-48D8-B4D2-6B0C8BE14BAF}" type="presParOf" srcId="{891458CF-0739-43B3-88C1-7AFD9D3B5C94}" destId="{DF234A45-7121-423B-A51A-90E9573A093A}" srcOrd="0" destOrd="0" presId="urn:microsoft.com/office/officeart/2005/8/layout/hierarchy2"/>
    <dgm:cxn modelId="{DF75D5E5-5012-49AC-95B4-37136E10F8BE}" type="presParOf" srcId="{891458CF-0739-43B3-88C1-7AFD9D3B5C94}" destId="{3DB9DAC4-3F07-4CBC-9ACD-3F8743D4CEB5}" srcOrd="1" destOrd="0" presId="urn:microsoft.com/office/officeart/2005/8/layout/hierarchy2"/>
    <dgm:cxn modelId="{C5E665FA-871A-4B3B-A6DC-11B4FCCBCDC6}" type="presParOf" srcId="{3DB9DAC4-3F07-4CBC-9ACD-3F8743D4CEB5}" destId="{7A021F5B-C180-42EB-B6AD-B9417CC4FAFD}" srcOrd="0" destOrd="0" presId="urn:microsoft.com/office/officeart/2005/8/layout/hierarchy2"/>
    <dgm:cxn modelId="{8BB25A75-FE6C-4F3F-987D-CC76A25FE838}" type="presParOf" srcId="{7A021F5B-C180-42EB-B6AD-B9417CC4FAFD}" destId="{06DF05F0-CF77-4633-94F0-96B34876AE05}" srcOrd="0" destOrd="0" presId="urn:microsoft.com/office/officeart/2005/8/layout/hierarchy2"/>
    <dgm:cxn modelId="{70EABDB9-DAF4-417E-80E1-8AD4C712BF70}" type="presParOf" srcId="{3DB9DAC4-3F07-4CBC-9ACD-3F8743D4CEB5}" destId="{8B7C9F1E-F823-4EF9-B028-BCD7E4FF5315}" srcOrd="1" destOrd="0" presId="urn:microsoft.com/office/officeart/2005/8/layout/hierarchy2"/>
    <dgm:cxn modelId="{104F607F-4162-4BC9-8345-AB3BDB1C7A65}" type="presParOf" srcId="{8B7C9F1E-F823-4EF9-B028-BCD7E4FF5315}" destId="{3EB05B7F-F58B-4060-8B93-2E54DAC7BEE2}" srcOrd="0" destOrd="0" presId="urn:microsoft.com/office/officeart/2005/8/layout/hierarchy2"/>
    <dgm:cxn modelId="{9B24539A-AAE8-468A-B609-CD9A70D6CAE9}" type="presParOf" srcId="{8B7C9F1E-F823-4EF9-B028-BCD7E4FF5315}" destId="{DEF945BF-DBA7-4208-8FA1-E4815E56DFFC}" srcOrd="1" destOrd="0" presId="urn:microsoft.com/office/officeart/2005/8/layout/hierarchy2"/>
    <dgm:cxn modelId="{FF7849A7-E71B-4665-A481-D2B759F174E8}" type="presParOf" srcId="{3DB9DAC4-3F07-4CBC-9ACD-3F8743D4CEB5}" destId="{60FC870A-7C01-440D-96C0-3248B467E8CC}" srcOrd="2" destOrd="0" presId="urn:microsoft.com/office/officeart/2005/8/layout/hierarchy2"/>
    <dgm:cxn modelId="{A188D092-99D5-4197-99F0-D604F4D41A69}" type="presParOf" srcId="{60FC870A-7C01-440D-96C0-3248B467E8CC}" destId="{9817F4FE-838E-4E7F-8E25-CCFC44A42A5C}" srcOrd="0" destOrd="0" presId="urn:microsoft.com/office/officeart/2005/8/layout/hierarchy2"/>
    <dgm:cxn modelId="{FBB9C283-33F0-4370-88B4-80D9E9D8745C}" type="presParOf" srcId="{3DB9DAC4-3F07-4CBC-9ACD-3F8743D4CEB5}" destId="{ACA42AA5-2974-4F86-8FCC-B9024ABB6298}" srcOrd="3" destOrd="0" presId="urn:microsoft.com/office/officeart/2005/8/layout/hierarchy2"/>
    <dgm:cxn modelId="{B35DEAEB-CD20-433F-AADA-092EA89DFF9E}" type="presParOf" srcId="{ACA42AA5-2974-4F86-8FCC-B9024ABB6298}" destId="{80AB1EC3-86BB-4B2C-886D-3BE826CB26E3}" srcOrd="0" destOrd="0" presId="urn:microsoft.com/office/officeart/2005/8/layout/hierarchy2"/>
    <dgm:cxn modelId="{DF5A5801-44EB-4FB8-B4E0-6A597CEF2F08}" type="presParOf" srcId="{ACA42AA5-2974-4F86-8FCC-B9024ABB6298}" destId="{37562AE3-43BE-45B8-A770-EEC35976E8F1}" srcOrd="1" destOrd="0" presId="urn:microsoft.com/office/officeart/2005/8/layout/hierarchy2"/>
    <dgm:cxn modelId="{9F682652-B3D5-4C8C-9718-F6D803BDC2EB}" type="presParOf" srcId="{37562AE3-43BE-45B8-A770-EEC35976E8F1}" destId="{A2A64B6F-AB54-47F9-BCCD-666BCE563386}" srcOrd="0" destOrd="0" presId="urn:microsoft.com/office/officeart/2005/8/layout/hierarchy2"/>
    <dgm:cxn modelId="{8E29FF36-5B44-42B1-8443-56F4804DF130}" type="presParOf" srcId="{A2A64B6F-AB54-47F9-BCCD-666BCE563386}" destId="{CE66D921-DCF4-4FD0-BE00-AEA390882CF0}" srcOrd="0" destOrd="0" presId="urn:microsoft.com/office/officeart/2005/8/layout/hierarchy2"/>
    <dgm:cxn modelId="{B379421F-0810-4A3F-A050-71578CA1561C}" type="presParOf" srcId="{37562AE3-43BE-45B8-A770-EEC35976E8F1}" destId="{1B47CFA3-6F2E-4316-B6EE-941C33302804}" srcOrd="1" destOrd="0" presId="urn:microsoft.com/office/officeart/2005/8/layout/hierarchy2"/>
    <dgm:cxn modelId="{ECE9EBD4-86BE-4BC0-9C4E-BD69CBEB6631}" type="presParOf" srcId="{1B47CFA3-6F2E-4316-B6EE-941C33302804}" destId="{7C079099-5938-46E7-8BDF-7150A2D4DD10}" srcOrd="0" destOrd="0" presId="urn:microsoft.com/office/officeart/2005/8/layout/hierarchy2"/>
    <dgm:cxn modelId="{2F80DCFB-CFE6-4F57-9FF2-39AF0783D277}" type="presParOf" srcId="{1B47CFA3-6F2E-4316-B6EE-941C33302804}" destId="{06B95945-8470-4D3D-A1A6-24D864F96D33}" srcOrd="1" destOrd="0" presId="urn:microsoft.com/office/officeart/2005/8/layout/hierarchy2"/>
    <dgm:cxn modelId="{B4C6FAC1-29A2-4268-9FD1-DFD4C3D27144}" type="presParOf" srcId="{37562AE3-43BE-45B8-A770-EEC35976E8F1}" destId="{114B3509-7813-4DEE-BEFB-036549075455}" srcOrd="2" destOrd="0" presId="urn:microsoft.com/office/officeart/2005/8/layout/hierarchy2"/>
    <dgm:cxn modelId="{4FC0C28E-329C-40DF-A796-1341EA7B9933}" type="presParOf" srcId="{114B3509-7813-4DEE-BEFB-036549075455}" destId="{AF4FC079-C5DE-40B2-BFD3-7D9BB592D1D8}" srcOrd="0" destOrd="0" presId="urn:microsoft.com/office/officeart/2005/8/layout/hierarchy2"/>
    <dgm:cxn modelId="{90069B3E-DF3C-47C1-9982-62A443771667}" type="presParOf" srcId="{37562AE3-43BE-45B8-A770-EEC35976E8F1}" destId="{6E6C274B-DC00-437E-BA5E-4BC31DCDE9F7}" srcOrd="3" destOrd="0" presId="urn:microsoft.com/office/officeart/2005/8/layout/hierarchy2"/>
    <dgm:cxn modelId="{6492544D-984B-4A4A-A723-F0FDF8171D70}" type="presParOf" srcId="{6E6C274B-DC00-437E-BA5E-4BC31DCDE9F7}" destId="{3302FCC4-9EFD-45CB-BA96-500750B51A6E}" srcOrd="0" destOrd="0" presId="urn:microsoft.com/office/officeart/2005/8/layout/hierarchy2"/>
    <dgm:cxn modelId="{0F95A1D1-EC7F-407D-ADC8-1DA774A059A8}" type="presParOf" srcId="{6E6C274B-DC00-437E-BA5E-4BC31DCDE9F7}" destId="{974E818B-409F-4EEC-A8E6-858B2068BBE4}" srcOrd="1" destOrd="0" presId="urn:microsoft.com/office/officeart/2005/8/layout/hierarchy2"/>
    <dgm:cxn modelId="{5073E17F-43EE-473A-86C6-A56A7AD24F09}" type="presParOf" srcId="{3DB9DAC4-3F07-4CBC-9ACD-3F8743D4CEB5}" destId="{EE5306B7-45F8-4584-BA61-4F8EBDA74591}" srcOrd="4" destOrd="0" presId="urn:microsoft.com/office/officeart/2005/8/layout/hierarchy2"/>
    <dgm:cxn modelId="{C7B2C0F4-C3F0-4B88-8153-738C7960F16E}" type="presParOf" srcId="{EE5306B7-45F8-4584-BA61-4F8EBDA74591}" destId="{D038DD2E-4DF5-41B5-BF75-4A954B1B9D85}" srcOrd="0" destOrd="0" presId="urn:microsoft.com/office/officeart/2005/8/layout/hierarchy2"/>
    <dgm:cxn modelId="{FEA769C3-557F-4574-9FF8-A8669C258796}" type="presParOf" srcId="{3DB9DAC4-3F07-4CBC-9ACD-3F8743D4CEB5}" destId="{F7460A6D-6ED7-47BF-8F82-C4421487112B}" srcOrd="5" destOrd="0" presId="urn:microsoft.com/office/officeart/2005/8/layout/hierarchy2"/>
    <dgm:cxn modelId="{84CE8A0D-470D-40B1-85E8-B61E68EBA1C3}" type="presParOf" srcId="{F7460A6D-6ED7-47BF-8F82-C4421487112B}" destId="{E68ABCBB-90B7-473F-86A3-97EAA475D71C}" srcOrd="0" destOrd="0" presId="urn:microsoft.com/office/officeart/2005/8/layout/hierarchy2"/>
    <dgm:cxn modelId="{3D4B7E9A-4EAC-4582-AD40-14C0287808AD}" type="presParOf" srcId="{F7460A6D-6ED7-47BF-8F82-C4421487112B}" destId="{C9FECF7F-F032-4B31-8A37-20A2C7C0CFE5}" srcOrd="1" destOrd="0" presId="urn:microsoft.com/office/officeart/2005/8/layout/hierarchy2"/>
    <dgm:cxn modelId="{D78EC067-C9D3-4BBE-AFF8-B259BE051BCE}" type="presParOf" srcId="{C9FECF7F-F032-4B31-8A37-20A2C7C0CFE5}" destId="{A429047F-43C1-4BD3-911D-E9FDE0040D8F}" srcOrd="0" destOrd="0" presId="urn:microsoft.com/office/officeart/2005/8/layout/hierarchy2"/>
    <dgm:cxn modelId="{15A1FCBF-B0A0-42A0-A0F7-C289178F5C47}" type="presParOf" srcId="{A429047F-43C1-4BD3-911D-E9FDE0040D8F}" destId="{FCF357EE-848B-479A-A08F-54CB31F19F39}" srcOrd="0" destOrd="0" presId="urn:microsoft.com/office/officeart/2005/8/layout/hierarchy2"/>
    <dgm:cxn modelId="{4280C3DD-5E10-46F5-84AC-991DBC0578DD}" type="presParOf" srcId="{C9FECF7F-F032-4B31-8A37-20A2C7C0CFE5}" destId="{A1F5646E-C9C9-4DB5-BC5C-CCAFC3E452E4}" srcOrd="1" destOrd="0" presId="urn:microsoft.com/office/officeart/2005/8/layout/hierarchy2"/>
    <dgm:cxn modelId="{2293D99D-69C3-45BA-9373-C6E71FB279F8}" type="presParOf" srcId="{A1F5646E-C9C9-4DB5-BC5C-CCAFC3E452E4}" destId="{D9A07AEF-E94F-4FC5-962C-D90904AF33A4}" srcOrd="0" destOrd="0" presId="urn:microsoft.com/office/officeart/2005/8/layout/hierarchy2"/>
    <dgm:cxn modelId="{2C9B1133-6FFA-4430-B1D9-DE002634BE0A}" type="presParOf" srcId="{A1F5646E-C9C9-4DB5-BC5C-CCAFC3E452E4}" destId="{224C3570-A8B4-4A93-ACF2-29858CC77444}" srcOrd="1" destOrd="0" presId="urn:microsoft.com/office/officeart/2005/8/layout/hierarchy2"/>
    <dgm:cxn modelId="{802AC6F3-BB34-4808-9AEB-AAE5084FF003}" type="presParOf" srcId="{C9FECF7F-F032-4B31-8A37-20A2C7C0CFE5}" destId="{EBFDCB19-8261-4014-9B7D-BB65E0EC79E6}" srcOrd="2" destOrd="0" presId="urn:microsoft.com/office/officeart/2005/8/layout/hierarchy2"/>
    <dgm:cxn modelId="{28297C8A-86D7-441C-A426-7AE0C936B483}" type="presParOf" srcId="{EBFDCB19-8261-4014-9B7D-BB65E0EC79E6}" destId="{85CE624E-1D90-4091-8345-885EF876FC72}" srcOrd="0" destOrd="0" presId="urn:microsoft.com/office/officeart/2005/8/layout/hierarchy2"/>
    <dgm:cxn modelId="{648EE18E-644D-4D67-8C53-A0A7E55A8790}" type="presParOf" srcId="{C9FECF7F-F032-4B31-8A37-20A2C7C0CFE5}" destId="{A335606D-96C6-4AE3-A68A-3C738149F0BC}" srcOrd="3" destOrd="0" presId="urn:microsoft.com/office/officeart/2005/8/layout/hierarchy2"/>
    <dgm:cxn modelId="{3C4C6515-E4B4-46A2-A6CE-47E55ED717E2}" type="presParOf" srcId="{A335606D-96C6-4AE3-A68A-3C738149F0BC}" destId="{7C14FCF8-E2CF-49C5-A677-C70B74EB71CE}" srcOrd="0" destOrd="0" presId="urn:microsoft.com/office/officeart/2005/8/layout/hierarchy2"/>
    <dgm:cxn modelId="{000254EB-BD90-40FF-816D-6F2026FCEA2F}" type="presParOf" srcId="{A335606D-96C6-4AE3-A68A-3C738149F0BC}" destId="{D7428055-D0F0-4873-8B64-FAB73C23F1B1}" srcOrd="1" destOrd="0" presId="urn:microsoft.com/office/officeart/2005/8/layout/hierarchy2"/>
    <dgm:cxn modelId="{56FC291C-68A2-47AF-8675-9FD468472C02}" type="presParOf" srcId="{CD892C9C-40DB-4CD0-9A05-27C6846D3A3E}" destId="{66644EDF-EE7A-4530-9EB0-925EDD8B4E23}" srcOrd="4" destOrd="0" presId="urn:microsoft.com/office/officeart/2005/8/layout/hierarchy2"/>
    <dgm:cxn modelId="{BFB94B79-7B0C-494C-807D-B2E9254050D1}" type="presParOf" srcId="{66644EDF-EE7A-4530-9EB0-925EDD8B4E23}" destId="{46AA13BB-3B6D-4D88-8AE5-52C03EE16144}" srcOrd="0" destOrd="0" presId="urn:microsoft.com/office/officeart/2005/8/layout/hierarchy2"/>
    <dgm:cxn modelId="{D0BD0FDE-BA9A-4A70-8A6D-FB6CCC9CA61E}" type="presParOf" srcId="{CD892C9C-40DB-4CD0-9A05-27C6846D3A3E}" destId="{FFC4ACE9-6AC5-4D02-8BD7-B7A9C327496C}" srcOrd="5" destOrd="0" presId="urn:microsoft.com/office/officeart/2005/8/layout/hierarchy2"/>
    <dgm:cxn modelId="{42499DD7-BD1E-486A-8729-A923C8B05775}" type="presParOf" srcId="{FFC4ACE9-6AC5-4D02-8BD7-B7A9C327496C}" destId="{EDF73D13-C91F-44C6-BF99-490346197FE2}" srcOrd="0" destOrd="0" presId="urn:microsoft.com/office/officeart/2005/8/layout/hierarchy2"/>
    <dgm:cxn modelId="{2FCF2244-DF62-40C9-A2D2-C9789878C321}" type="presParOf" srcId="{FFC4ACE9-6AC5-4D02-8BD7-B7A9C327496C}" destId="{2CD58DFB-4DEE-424D-ADBA-7149EFC37111}"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58679-0AA0-46EC-9805-0225B73C66F8}">
      <dsp:nvSpPr>
        <dsp:cNvPr id="0" name=""/>
        <dsp:cNvSpPr/>
      </dsp:nvSpPr>
      <dsp:spPr>
        <a:xfrm>
          <a:off x="1443" y="1134269"/>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Domain Knowledge</a:t>
          </a:r>
        </a:p>
      </dsp:txBody>
      <dsp:txXfrm>
        <a:off x="12321" y="1145147"/>
        <a:ext cx="721045" cy="349644"/>
      </dsp:txXfrm>
    </dsp:sp>
    <dsp:sp modelId="{511B501B-ACDB-4B8A-8E77-276E7E837064}">
      <dsp:nvSpPr>
        <dsp:cNvPr id="0" name=""/>
        <dsp:cNvSpPr/>
      </dsp:nvSpPr>
      <dsp:spPr>
        <a:xfrm rot="17500715">
          <a:off x="490638" y="935349"/>
          <a:ext cx="804333" cy="21796"/>
        </a:xfrm>
        <a:custGeom>
          <a:avLst/>
          <a:gdLst/>
          <a:ahLst/>
          <a:cxnLst/>
          <a:rect l="0" t="0" r="0" b="0"/>
          <a:pathLst>
            <a:path>
              <a:moveTo>
                <a:pt x="0" y="10898"/>
              </a:moveTo>
              <a:lnTo>
                <a:pt x="804333" y="10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72696" y="926139"/>
        <a:ext cx="40216" cy="40216"/>
      </dsp:txXfrm>
    </dsp:sp>
    <dsp:sp modelId="{ACE90C25-90F5-462C-A433-C7753930088D}">
      <dsp:nvSpPr>
        <dsp:cNvPr id="0" name=""/>
        <dsp:cNvSpPr/>
      </dsp:nvSpPr>
      <dsp:spPr>
        <a:xfrm>
          <a:off x="1041365" y="386825"/>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Layout Configuration</a:t>
          </a:r>
        </a:p>
      </dsp:txBody>
      <dsp:txXfrm>
        <a:off x="1052243" y="397703"/>
        <a:ext cx="721045" cy="349644"/>
      </dsp:txXfrm>
    </dsp:sp>
    <dsp:sp modelId="{7B5BBB90-B788-40B9-96A5-B7BF13C4E0AD}">
      <dsp:nvSpPr>
        <dsp:cNvPr id="0" name=""/>
        <dsp:cNvSpPr/>
      </dsp:nvSpPr>
      <dsp:spPr>
        <a:xfrm rot="19103146">
          <a:off x="1740618" y="447030"/>
          <a:ext cx="345115" cy="21796"/>
        </a:xfrm>
        <a:custGeom>
          <a:avLst/>
          <a:gdLst/>
          <a:ahLst/>
          <a:cxnLst/>
          <a:rect l="0" t="0" r="0" b="0"/>
          <a:pathLst>
            <a:path>
              <a:moveTo>
                <a:pt x="0" y="10898"/>
              </a:moveTo>
              <a:lnTo>
                <a:pt x="345115"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04548" y="449300"/>
        <a:ext cx="17255" cy="17255"/>
      </dsp:txXfrm>
    </dsp:sp>
    <dsp:sp modelId="{67105202-D3B2-4C56-94D8-11950A474E01}">
      <dsp:nvSpPr>
        <dsp:cNvPr id="0" name=""/>
        <dsp:cNvSpPr/>
      </dsp:nvSpPr>
      <dsp:spPr>
        <a:xfrm>
          <a:off x="2042185" y="157630"/>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Images Themes</a:t>
          </a:r>
        </a:p>
      </dsp:txBody>
      <dsp:txXfrm>
        <a:off x="2053063" y="168508"/>
        <a:ext cx="721045" cy="349644"/>
      </dsp:txXfrm>
    </dsp:sp>
    <dsp:sp modelId="{07C25DB8-2F8E-4FD7-950B-9B89DB0F8CFC}">
      <dsp:nvSpPr>
        <dsp:cNvPr id="0" name=""/>
        <dsp:cNvSpPr/>
      </dsp:nvSpPr>
      <dsp:spPr>
        <a:xfrm rot="2142401">
          <a:off x="1749774" y="668405"/>
          <a:ext cx="365904" cy="21796"/>
        </a:xfrm>
        <a:custGeom>
          <a:avLst/>
          <a:gdLst/>
          <a:ahLst/>
          <a:cxnLst/>
          <a:rect l="0" t="0" r="0" b="0"/>
          <a:pathLst>
            <a:path>
              <a:moveTo>
                <a:pt x="0" y="10898"/>
              </a:moveTo>
              <a:lnTo>
                <a:pt x="365904"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23579" y="670156"/>
        <a:ext cx="18295" cy="18295"/>
      </dsp:txXfrm>
    </dsp:sp>
    <dsp:sp modelId="{8F583AD7-7516-44EB-B8B3-A8B6AD1C0E00}">
      <dsp:nvSpPr>
        <dsp:cNvPr id="0" name=""/>
        <dsp:cNvSpPr/>
      </dsp:nvSpPr>
      <dsp:spPr>
        <a:xfrm>
          <a:off x="2081286" y="600381"/>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Background</a:t>
          </a:r>
        </a:p>
      </dsp:txBody>
      <dsp:txXfrm>
        <a:off x="2092164" y="611259"/>
        <a:ext cx="721045" cy="349644"/>
      </dsp:txXfrm>
    </dsp:sp>
    <dsp:sp modelId="{39A59D32-084C-49A4-999C-7AA40FC0C0B8}">
      <dsp:nvSpPr>
        <dsp:cNvPr id="0" name=""/>
        <dsp:cNvSpPr/>
      </dsp:nvSpPr>
      <dsp:spPr>
        <a:xfrm>
          <a:off x="2824088" y="775182"/>
          <a:ext cx="297120" cy="21796"/>
        </a:xfrm>
        <a:custGeom>
          <a:avLst/>
          <a:gdLst/>
          <a:ahLst/>
          <a:cxnLst/>
          <a:rect l="0" t="0" r="0" b="0"/>
          <a:pathLst>
            <a:path>
              <a:moveTo>
                <a:pt x="0" y="10898"/>
              </a:moveTo>
              <a:lnTo>
                <a:pt x="297120"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5220" y="778653"/>
        <a:ext cx="14856" cy="14856"/>
      </dsp:txXfrm>
    </dsp:sp>
    <dsp:sp modelId="{ABF9E435-C1CA-4DEC-AE49-C41922E560F4}">
      <dsp:nvSpPr>
        <dsp:cNvPr id="0" name=""/>
        <dsp:cNvSpPr/>
      </dsp:nvSpPr>
      <dsp:spPr>
        <a:xfrm>
          <a:off x="3121208" y="600381"/>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Navigation Headings &amp; Themes</a:t>
          </a:r>
        </a:p>
      </dsp:txBody>
      <dsp:txXfrm>
        <a:off x="3132086" y="611259"/>
        <a:ext cx="721045" cy="349644"/>
      </dsp:txXfrm>
    </dsp:sp>
    <dsp:sp modelId="{A18C5426-6BF4-4E4D-9BB4-F021313898FB}">
      <dsp:nvSpPr>
        <dsp:cNvPr id="0" name=""/>
        <dsp:cNvSpPr/>
      </dsp:nvSpPr>
      <dsp:spPr>
        <a:xfrm rot="2829178">
          <a:off x="674348" y="1469237"/>
          <a:ext cx="436913" cy="21796"/>
        </a:xfrm>
        <a:custGeom>
          <a:avLst/>
          <a:gdLst/>
          <a:ahLst/>
          <a:cxnLst/>
          <a:rect l="0" t="0" r="0" b="0"/>
          <a:pathLst>
            <a:path>
              <a:moveTo>
                <a:pt x="0" y="10898"/>
              </a:moveTo>
              <a:lnTo>
                <a:pt x="436913" y="10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81882" y="1469213"/>
        <a:ext cx="21845" cy="21845"/>
      </dsp:txXfrm>
    </dsp:sp>
    <dsp:sp modelId="{9B8D5131-5BD7-4A4D-8F95-E72BB65197CD}">
      <dsp:nvSpPr>
        <dsp:cNvPr id="0" name=""/>
        <dsp:cNvSpPr/>
      </dsp:nvSpPr>
      <dsp:spPr>
        <a:xfrm>
          <a:off x="1041365" y="1454602"/>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Site Content</a:t>
          </a:r>
        </a:p>
      </dsp:txBody>
      <dsp:txXfrm>
        <a:off x="1052243" y="1465480"/>
        <a:ext cx="721045" cy="349644"/>
      </dsp:txXfrm>
    </dsp:sp>
    <dsp:sp modelId="{4B37210B-7D52-47D7-97BD-9AA34B89F33A}">
      <dsp:nvSpPr>
        <dsp:cNvPr id="0" name=""/>
        <dsp:cNvSpPr/>
      </dsp:nvSpPr>
      <dsp:spPr>
        <a:xfrm rot="19457599">
          <a:off x="1749774" y="1522626"/>
          <a:ext cx="365904" cy="21796"/>
        </a:xfrm>
        <a:custGeom>
          <a:avLst/>
          <a:gdLst/>
          <a:ahLst/>
          <a:cxnLst/>
          <a:rect l="0" t="0" r="0" b="0"/>
          <a:pathLst>
            <a:path>
              <a:moveTo>
                <a:pt x="0" y="10898"/>
              </a:moveTo>
              <a:lnTo>
                <a:pt x="365904"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23579" y="1524377"/>
        <a:ext cx="18295" cy="18295"/>
      </dsp:txXfrm>
    </dsp:sp>
    <dsp:sp modelId="{84611FD6-7018-4BE0-AA9A-DB73B8BA2AC5}">
      <dsp:nvSpPr>
        <dsp:cNvPr id="0" name=""/>
        <dsp:cNvSpPr/>
      </dsp:nvSpPr>
      <dsp:spPr>
        <a:xfrm>
          <a:off x="2081286" y="1241047"/>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Time Driven Events</a:t>
          </a:r>
        </a:p>
      </dsp:txBody>
      <dsp:txXfrm>
        <a:off x="2092164" y="1251925"/>
        <a:ext cx="721045" cy="349644"/>
      </dsp:txXfrm>
    </dsp:sp>
    <dsp:sp modelId="{DB25A3FB-A1C0-40DD-9D56-C9543D962BE3}">
      <dsp:nvSpPr>
        <dsp:cNvPr id="0" name=""/>
        <dsp:cNvSpPr/>
      </dsp:nvSpPr>
      <dsp:spPr>
        <a:xfrm rot="2142401">
          <a:off x="1749774" y="1736181"/>
          <a:ext cx="365904" cy="21796"/>
        </a:xfrm>
        <a:custGeom>
          <a:avLst/>
          <a:gdLst/>
          <a:ahLst/>
          <a:cxnLst/>
          <a:rect l="0" t="0" r="0" b="0"/>
          <a:pathLst>
            <a:path>
              <a:moveTo>
                <a:pt x="0" y="10898"/>
              </a:moveTo>
              <a:lnTo>
                <a:pt x="365904"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23579" y="1737932"/>
        <a:ext cx="18295" cy="18295"/>
      </dsp:txXfrm>
    </dsp:sp>
    <dsp:sp modelId="{DF234A45-7121-423B-A51A-90E9573A093A}">
      <dsp:nvSpPr>
        <dsp:cNvPr id="0" name=""/>
        <dsp:cNvSpPr/>
      </dsp:nvSpPr>
      <dsp:spPr>
        <a:xfrm>
          <a:off x="2081286" y="1668157"/>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General Content </a:t>
          </a:r>
        </a:p>
      </dsp:txBody>
      <dsp:txXfrm>
        <a:off x="2092164" y="1679035"/>
        <a:ext cx="721045" cy="349644"/>
      </dsp:txXfrm>
    </dsp:sp>
    <dsp:sp modelId="{7A021F5B-C180-42EB-B6AD-B9417CC4FAFD}">
      <dsp:nvSpPr>
        <dsp:cNvPr id="0" name=""/>
        <dsp:cNvSpPr/>
      </dsp:nvSpPr>
      <dsp:spPr>
        <a:xfrm rot="17692822">
          <a:off x="2619542" y="1522626"/>
          <a:ext cx="706210" cy="21796"/>
        </a:xfrm>
        <a:custGeom>
          <a:avLst/>
          <a:gdLst/>
          <a:ahLst/>
          <a:cxnLst/>
          <a:rect l="0" t="0" r="0" b="0"/>
          <a:pathLst>
            <a:path>
              <a:moveTo>
                <a:pt x="0" y="10898"/>
              </a:moveTo>
              <a:lnTo>
                <a:pt x="706210"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54993" y="1515869"/>
        <a:ext cx="35310" cy="35310"/>
      </dsp:txXfrm>
    </dsp:sp>
    <dsp:sp modelId="{3EB05B7F-F58B-4060-8B93-2E54DAC7BEE2}">
      <dsp:nvSpPr>
        <dsp:cNvPr id="0" name=""/>
        <dsp:cNvSpPr/>
      </dsp:nvSpPr>
      <dsp:spPr>
        <a:xfrm>
          <a:off x="3121208" y="1027491"/>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Content Images</a:t>
          </a:r>
        </a:p>
      </dsp:txBody>
      <dsp:txXfrm>
        <a:off x="3132086" y="1038369"/>
        <a:ext cx="721045" cy="349644"/>
      </dsp:txXfrm>
    </dsp:sp>
    <dsp:sp modelId="{60FC870A-7C01-440D-96C0-3248B467E8CC}">
      <dsp:nvSpPr>
        <dsp:cNvPr id="0" name=""/>
        <dsp:cNvSpPr/>
      </dsp:nvSpPr>
      <dsp:spPr>
        <a:xfrm rot="19627642">
          <a:off x="2795584" y="1746337"/>
          <a:ext cx="356029" cy="21796"/>
        </a:xfrm>
        <a:custGeom>
          <a:avLst/>
          <a:gdLst/>
          <a:ahLst/>
          <a:cxnLst/>
          <a:rect l="0" t="0" r="0" b="0"/>
          <a:pathLst>
            <a:path>
              <a:moveTo>
                <a:pt x="0" y="10898"/>
              </a:moveTo>
              <a:lnTo>
                <a:pt x="356029"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4698" y="1748335"/>
        <a:ext cx="17801" cy="17801"/>
      </dsp:txXfrm>
    </dsp:sp>
    <dsp:sp modelId="{80AB1EC3-86BB-4B2C-886D-3BE826CB26E3}">
      <dsp:nvSpPr>
        <dsp:cNvPr id="0" name=""/>
        <dsp:cNvSpPr/>
      </dsp:nvSpPr>
      <dsp:spPr>
        <a:xfrm>
          <a:off x="3123110" y="1474914"/>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Interactive</a:t>
          </a:r>
        </a:p>
      </dsp:txBody>
      <dsp:txXfrm>
        <a:off x="3133988" y="1485792"/>
        <a:ext cx="721045" cy="349644"/>
      </dsp:txXfrm>
    </dsp:sp>
    <dsp:sp modelId="{A2A64B6F-AB54-47F9-BCCD-666BCE563386}">
      <dsp:nvSpPr>
        <dsp:cNvPr id="0" name=""/>
        <dsp:cNvSpPr/>
      </dsp:nvSpPr>
      <dsp:spPr>
        <a:xfrm rot="19296861">
          <a:off x="3825207" y="1532782"/>
          <a:ext cx="376627" cy="21796"/>
        </a:xfrm>
        <a:custGeom>
          <a:avLst/>
          <a:gdLst/>
          <a:ahLst/>
          <a:cxnLst/>
          <a:rect l="0" t="0" r="0" b="0"/>
          <a:pathLst>
            <a:path>
              <a:moveTo>
                <a:pt x="0" y="10898"/>
              </a:moveTo>
              <a:lnTo>
                <a:pt x="376627"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4105" y="1534265"/>
        <a:ext cx="18831" cy="18831"/>
      </dsp:txXfrm>
    </dsp:sp>
    <dsp:sp modelId="{7C079099-5938-46E7-8BDF-7150A2D4DD10}">
      <dsp:nvSpPr>
        <dsp:cNvPr id="0" name=""/>
        <dsp:cNvSpPr/>
      </dsp:nvSpPr>
      <dsp:spPr>
        <a:xfrm>
          <a:off x="4161130" y="1241047"/>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Responses to Posts</a:t>
          </a:r>
        </a:p>
      </dsp:txBody>
      <dsp:txXfrm>
        <a:off x="4172008" y="1251925"/>
        <a:ext cx="721045" cy="349644"/>
      </dsp:txXfrm>
    </dsp:sp>
    <dsp:sp modelId="{114B3509-7813-4DEE-BEFB-036549075455}">
      <dsp:nvSpPr>
        <dsp:cNvPr id="0" name=""/>
        <dsp:cNvSpPr/>
      </dsp:nvSpPr>
      <dsp:spPr>
        <a:xfrm rot="1771562">
          <a:off x="3843772" y="1733726"/>
          <a:ext cx="340939" cy="21796"/>
        </a:xfrm>
        <a:custGeom>
          <a:avLst/>
          <a:gdLst/>
          <a:ahLst/>
          <a:cxnLst/>
          <a:rect l="0" t="0" r="0" b="0"/>
          <a:pathLst>
            <a:path>
              <a:moveTo>
                <a:pt x="0" y="10898"/>
              </a:moveTo>
              <a:lnTo>
                <a:pt x="340939"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5719" y="1736101"/>
        <a:ext cx="17046" cy="17046"/>
      </dsp:txXfrm>
    </dsp:sp>
    <dsp:sp modelId="{3302FCC4-9EFD-45CB-BA96-500750B51A6E}">
      <dsp:nvSpPr>
        <dsp:cNvPr id="0" name=""/>
        <dsp:cNvSpPr/>
      </dsp:nvSpPr>
      <dsp:spPr>
        <a:xfrm>
          <a:off x="4162573" y="1642935"/>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Censor Unwanted Posts</a:t>
          </a:r>
        </a:p>
      </dsp:txBody>
      <dsp:txXfrm>
        <a:off x="4173451" y="1653813"/>
        <a:ext cx="721045" cy="349644"/>
      </dsp:txXfrm>
    </dsp:sp>
    <dsp:sp modelId="{EE5306B7-45F8-4584-BA61-4F8EBDA74591}">
      <dsp:nvSpPr>
        <dsp:cNvPr id="0" name=""/>
        <dsp:cNvSpPr/>
      </dsp:nvSpPr>
      <dsp:spPr>
        <a:xfrm rot="3907178">
          <a:off x="2619542" y="2163292"/>
          <a:ext cx="706210" cy="21796"/>
        </a:xfrm>
        <a:custGeom>
          <a:avLst/>
          <a:gdLst/>
          <a:ahLst/>
          <a:cxnLst/>
          <a:rect l="0" t="0" r="0" b="0"/>
          <a:pathLst>
            <a:path>
              <a:moveTo>
                <a:pt x="0" y="10898"/>
              </a:moveTo>
              <a:lnTo>
                <a:pt x="706210"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54993" y="2156535"/>
        <a:ext cx="35310" cy="35310"/>
      </dsp:txXfrm>
    </dsp:sp>
    <dsp:sp modelId="{E68ABCBB-90B7-473F-86A3-97EAA475D71C}">
      <dsp:nvSpPr>
        <dsp:cNvPr id="0" name=""/>
        <dsp:cNvSpPr/>
      </dsp:nvSpPr>
      <dsp:spPr>
        <a:xfrm>
          <a:off x="3121208" y="2308823"/>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Non-Interactive</a:t>
          </a:r>
        </a:p>
      </dsp:txBody>
      <dsp:txXfrm>
        <a:off x="3132086" y="2319701"/>
        <a:ext cx="721045" cy="349644"/>
      </dsp:txXfrm>
    </dsp:sp>
    <dsp:sp modelId="{A429047F-43C1-4BD3-911D-E9FDE0040D8F}">
      <dsp:nvSpPr>
        <dsp:cNvPr id="0" name=""/>
        <dsp:cNvSpPr/>
      </dsp:nvSpPr>
      <dsp:spPr>
        <a:xfrm rot="19457599">
          <a:off x="3829617" y="2376847"/>
          <a:ext cx="365904" cy="21796"/>
        </a:xfrm>
        <a:custGeom>
          <a:avLst/>
          <a:gdLst/>
          <a:ahLst/>
          <a:cxnLst/>
          <a:rect l="0" t="0" r="0" b="0"/>
          <a:pathLst>
            <a:path>
              <a:moveTo>
                <a:pt x="0" y="10898"/>
              </a:moveTo>
              <a:lnTo>
                <a:pt x="365904"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3422" y="2378598"/>
        <a:ext cx="18295" cy="18295"/>
      </dsp:txXfrm>
    </dsp:sp>
    <dsp:sp modelId="{D9A07AEF-E94F-4FC5-962C-D90904AF33A4}">
      <dsp:nvSpPr>
        <dsp:cNvPr id="0" name=""/>
        <dsp:cNvSpPr/>
      </dsp:nvSpPr>
      <dsp:spPr>
        <a:xfrm>
          <a:off x="4161130" y="2095268"/>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Read Headings</a:t>
          </a:r>
        </a:p>
      </dsp:txBody>
      <dsp:txXfrm>
        <a:off x="4172008" y="2106146"/>
        <a:ext cx="721045" cy="349644"/>
      </dsp:txXfrm>
    </dsp:sp>
    <dsp:sp modelId="{EBFDCB19-8261-4014-9B7D-BB65E0EC79E6}">
      <dsp:nvSpPr>
        <dsp:cNvPr id="0" name=""/>
        <dsp:cNvSpPr/>
      </dsp:nvSpPr>
      <dsp:spPr>
        <a:xfrm rot="2142401">
          <a:off x="3829617" y="2590403"/>
          <a:ext cx="365904" cy="21796"/>
        </a:xfrm>
        <a:custGeom>
          <a:avLst/>
          <a:gdLst/>
          <a:ahLst/>
          <a:cxnLst/>
          <a:rect l="0" t="0" r="0" b="0"/>
          <a:pathLst>
            <a:path>
              <a:moveTo>
                <a:pt x="0" y="10898"/>
              </a:moveTo>
              <a:lnTo>
                <a:pt x="365904" y="10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3422" y="2592154"/>
        <a:ext cx="18295" cy="18295"/>
      </dsp:txXfrm>
    </dsp:sp>
    <dsp:sp modelId="{7C14FCF8-E2CF-49C5-A677-C70B74EB71CE}">
      <dsp:nvSpPr>
        <dsp:cNvPr id="0" name=""/>
        <dsp:cNvSpPr/>
      </dsp:nvSpPr>
      <dsp:spPr>
        <a:xfrm>
          <a:off x="4161130" y="2522379"/>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Read Text</a:t>
          </a:r>
        </a:p>
      </dsp:txBody>
      <dsp:txXfrm>
        <a:off x="4172008" y="2533257"/>
        <a:ext cx="721045" cy="349644"/>
      </dsp:txXfrm>
    </dsp:sp>
    <dsp:sp modelId="{66644EDF-EE7A-4530-9EB0-925EDD8B4E23}">
      <dsp:nvSpPr>
        <dsp:cNvPr id="0" name=""/>
        <dsp:cNvSpPr/>
      </dsp:nvSpPr>
      <dsp:spPr>
        <a:xfrm rot="4099285">
          <a:off x="490638" y="1682793"/>
          <a:ext cx="804333" cy="21796"/>
        </a:xfrm>
        <a:custGeom>
          <a:avLst/>
          <a:gdLst/>
          <a:ahLst/>
          <a:cxnLst/>
          <a:rect l="0" t="0" r="0" b="0"/>
          <a:pathLst>
            <a:path>
              <a:moveTo>
                <a:pt x="0" y="10898"/>
              </a:moveTo>
              <a:lnTo>
                <a:pt x="804333" y="10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72696" y="1673583"/>
        <a:ext cx="40216" cy="40216"/>
      </dsp:txXfrm>
    </dsp:sp>
    <dsp:sp modelId="{EDF73D13-C91F-44C6-BF99-490346197FE2}">
      <dsp:nvSpPr>
        <dsp:cNvPr id="0" name=""/>
        <dsp:cNvSpPr/>
      </dsp:nvSpPr>
      <dsp:spPr>
        <a:xfrm>
          <a:off x="1041365" y="1881713"/>
          <a:ext cx="742801" cy="3714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Security &amp; Anti-Spams </a:t>
          </a:r>
        </a:p>
      </dsp:txBody>
      <dsp:txXfrm>
        <a:off x="1052243" y="1892591"/>
        <a:ext cx="721045" cy="3496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19</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 Bhebhe</dc:creator>
  <cp:keywords/>
  <dc:description/>
  <cp:lastModifiedBy>Mrs SM Bhebhe</cp:lastModifiedBy>
  <cp:revision>30</cp:revision>
  <dcterms:created xsi:type="dcterms:W3CDTF">2017-05-17T08:32:00Z</dcterms:created>
  <dcterms:modified xsi:type="dcterms:W3CDTF">2017-05-18T09:58:00Z</dcterms:modified>
</cp:coreProperties>
</file>